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3B" w:rsidRDefault="00423D3B" w:rsidP="00423D3B">
      <w:pPr>
        <w:jc w:val="center"/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 descr="С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ав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3B" w:rsidRDefault="00423D3B" w:rsidP="00423D3B">
      <w:pPr>
        <w:jc w:val="center"/>
        <w:rPr>
          <w:b/>
          <w:sz w:val="34"/>
        </w:rPr>
      </w:pPr>
      <w:r>
        <w:rPr>
          <w:b/>
          <w:sz w:val="34"/>
        </w:rPr>
        <w:t xml:space="preserve">АДМИНИСТРАЦИЯ </w:t>
      </w:r>
    </w:p>
    <w:p w:rsidR="00423D3B" w:rsidRDefault="00423D3B" w:rsidP="00423D3B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423D3B" w:rsidRDefault="00423D3B" w:rsidP="00423D3B">
      <w:pPr>
        <w:jc w:val="center"/>
        <w:rPr>
          <w:b/>
          <w:sz w:val="34"/>
        </w:rPr>
      </w:pPr>
      <w:r>
        <w:rPr>
          <w:b/>
          <w:sz w:val="34"/>
        </w:rPr>
        <w:t xml:space="preserve">СЛАВНЫЙ </w:t>
      </w:r>
    </w:p>
    <w:p w:rsidR="00423D3B" w:rsidRDefault="00423D3B" w:rsidP="00423D3B">
      <w:pPr>
        <w:spacing w:before="200" w:line="200" w:lineRule="exact"/>
        <w:jc w:val="center"/>
        <w:rPr>
          <w:b/>
          <w:sz w:val="33"/>
          <w:szCs w:val="33"/>
        </w:rPr>
      </w:pPr>
    </w:p>
    <w:p w:rsidR="00423D3B" w:rsidRDefault="00423D3B" w:rsidP="00423D3B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423D3B" w:rsidRDefault="00423D3B" w:rsidP="00423D3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23D3B" w:rsidTr="00423D3B">
        <w:trPr>
          <w:trHeight w:val="146"/>
        </w:trPr>
        <w:tc>
          <w:tcPr>
            <w:tcW w:w="5846" w:type="dxa"/>
            <w:hideMark/>
          </w:tcPr>
          <w:p w:rsidR="00423D3B" w:rsidRDefault="00EE1E27" w:rsidP="00EE1E27">
            <w:pPr>
              <w:pStyle w:val="a3"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 14.04.2025</w:t>
            </w:r>
            <w:bookmarkStart w:id="0" w:name="_GoBack"/>
            <w:bookmarkEnd w:id="0"/>
          </w:p>
        </w:tc>
        <w:tc>
          <w:tcPr>
            <w:tcW w:w="2409" w:type="dxa"/>
            <w:hideMark/>
          </w:tcPr>
          <w:p w:rsidR="00423D3B" w:rsidRDefault="00423D3B" w:rsidP="00EE1E27">
            <w:pPr>
              <w:pStyle w:val="a3"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EE1E27"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</w:tc>
      </w:tr>
    </w:tbl>
    <w:p w:rsidR="00423D3B" w:rsidRDefault="00423D3B" w:rsidP="00423D3B">
      <w:pPr>
        <w:rPr>
          <w:sz w:val="28"/>
          <w:szCs w:val="28"/>
        </w:rPr>
      </w:pPr>
    </w:p>
    <w:p w:rsidR="00423D3B" w:rsidRDefault="00423D3B" w:rsidP="00423D3B">
      <w:pPr>
        <w:pStyle w:val="a4"/>
        <w:jc w:val="center"/>
      </w:pPr>
    </w:p>
    <w:p w:rsidR="00423D3B" w:rsidRDefault="00423D3B" w:rsidP="00423D3B">
      <w:pPr>
        <w:pStyle w:val="a4"/>
        <w:jc w:val="center"/>
        <w:rPr>
          <w:sz w:val="28"/>
        </w:rPr>
      </w:pPr>
      <w:r>
        <w:rPr>
          <w:b/>
          <w:bCs/>
          <w:sz w:val="28"/>
        </w:rPr>
        <w:t>О создании комиссии по проведению оценки готовности объектов жилищно-коммунального хозяйства, теплоснабжающей организации, объектов теплоснабжения и объектов социальной сферы к отопительному периоду 2025-2026 гг. в муниципальном образовании Славный</w:t>
      </w:r>
    </w:p>
    <w:p w:rsidR="00423D3B" w:rsidRDefault="00423D3B" w:rsidP="00423D3B">
      <w:pPr>
        <w:rPr>
          <w:sz w:val="28"/>
          <w:szCs w:val="28"/>
        </w:rPr>
      </w:pPr>
    </w:p>
    <w:p w:rsidR="00423D3B" w:rsidRDefault="00423D3B" w:rsidP="00423D3B">
      <w:pPr>
        <w:widowControl w:val="0"/>
        <w:ind w:firstLine="709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bidi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Устава муниципального образования Славный администрация муниципального образования Славный ПОСТАНОВЛЯЕТ</w:t>
      </w:r>
      <w:r>
        <w:rPr>
          <w:sz w:val="28"/>
          <w:szCs w:val="28"/>
        </w:rPr>
        <w:t xml:space="preserve">: </w:t>
      </w:r>
    </w:p>
    <w:p w:rsidR="00423D3B" w:rsidRDefault="00423D3B" w:rsidP="00423D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проведению оценки готовности объектов жилищно-коммунального хозяйства, теплоснабжающей организации, объектов теплоснабжения и объектов социальной сферы к отопительному периоду 2025-2026 гг. в муниципальном образовании Славный (Приложение).</w:t>
      </w:r>
    </w:p>
    <w:p w:rsidR="00423D3B" w:rsidRDefault="00423D3B" w:rsidP="00423D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провести оценку готовности объектов жилищно-коммунального хозяйства, теплоснабжающей организации, объектов теплоснабжения и объектов социальной сферы к отопительному периоду 2025-2026 гг. в муниципальном образовании Славный.</w:t>
      </w:r>
    </w:p>
    <w:p w:rsidR="00423D3B" w:rsidRDefault="00423D3B" w:rsidP="00423D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оставляю за собой.  </w:t>
      </w:r>
    </w:p>
    <w:p w:rsidR="00423D3B" w:rsidRDefault="00423D3B" w:rsidP="00423D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подписания. </w:t>
      </w:r>
    </w:p>
    <w:p w:rsidR="00423D3B" w:rsidRDefault="00423D3B" w:rsidP="00423D3B">
      <w:pPr>
        <w:rPr>
          <w:rFonts w:ascii="PT Astra Serif" w:hAnsi="PT Astra Serif" w:cs="PT Astra Serif"/>
          <w:sz w:val="28"/>
          <w:szCs w:val="28"/>
        </w:rPr>
      </w:pPr>
    </w:p>
    <w:p w:rsidR="00423D3B" w:rsidRDefault="00423D3B" w:rsidP="00423D3B">
      <w:pPr>
        <w:rPr>
          <w:rFonts w:ascii="PT Astra Serif" w:hAnsi="PT Astra Serif" w:cs="PT Astra Serif"/>
          <w:sz w:val="28"/>
          <w:szCs w:val="28"/>
        </w:rPr>
      </w:pPr>
    </w:p>
    <w:p w:rsidR="00423D3B" w:rsidRDefault="00423D3B" w:rsidP="00423D3B">
      <w:pPr>
        <w:rPr>
          <w:rFonts w:ascii="PT Astra Serif" w:hAnsi="PT Astra Serif" w:cs="PT Astra Serif"/>
          <w:sz w:val="28"/>
          <w:szCs w:val="28"/>
        </w:rPr>
      </w:pPr>
    </w:p>
    <w:p w:rsidR="00423D3B" w:rsidRDefault="00423D3B" w:rsidP="00423D3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423D3B" w:rsidTr="00423D3B">
        <w:trPr>
          <w:trHeight w:val="229"/>
        </w:trPr>
        <w:tc>
          <w:tcPr>
            <w:tcW w:w="2178" w:type="pct"/>
            <w:hideMark/>
          </w:tcPr>
          <w:p w:rsidR="00423D3B" w:rsidRDefault="00423D3B">
            <w:pPr>
              <w:pStyle w:val="a3"/>
              <w:ind w:right="-11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</w:p>
          <w:p w:rsidR="00423D3B" w:rsidRDefault="00423D3B">
            <w:pPr>
              <w:pStyle w:val="a3"/>
              <w:ind w:right="-119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Славный</w:t>
            </w:r>
          </w:p>
        </w:tc>
        <w:tc>
          <w:tcPr>
            <w:tcW w:w="1278" w:type="pct"/>
            <w:vAlign w:val="center"/>
          </w:tcPr>
          <w:p w:rsidR="00423D3B" w:rsidRDefault="00423D3B">
            <w:pPr>
              <w:jc w:val="center"/>
            </w:pPr>
          </w:p>
        </w:tc>
        <w:tc>
          <w:tcPr>
            <w:tcW w:w="1544" w:type="pct"/>
            <w:vAlign w:val="bottom"/>
            <w:hideMark/>
          </w:tcPr>
          <w:p w:rsidR="00423D3B" w:rsidRDefault="00423D3B">
            <w:pPr>
              <w:jc w:val="right"/>
            </w:pPr>
            <w:r>
              <w:rPr>
                <w:b/>
                <w:sz w:val="28"/>
                <w:szCs w:val="28"/>
                <w:lang w:eastAsia="en-US"/>
              </w:rPr>
              <w:t xml:space="preserve">Д.С. Лещев </w:t>
            </w:r>
          </w:p>
        </w:tc>
      </w:tr>
    </w:tbl>
    <w:p w:rsidR="00423D3B" w:rsidRDefault="00423D3B" w:rsidP="00423D3B">
      <w:pPr>
        <w:rPr>
          <w:rFonts w:ascii="PT Astra Serif" w:hAnsi="PT Astra Serif" w:cs="PT Astra Serif"/>
          <w:sz w:val="28"/>
          <w:szCs w:val="28"/>
        </w:rPr>
      </w:pPr>
    </w:p>
    <w:p w:rsidR="00423D3B" w:rsidRDefault="00423D3B" w:rsidP="00423D3B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423D3B" w:rsidRDefault="00423D3B" w:rsidP="00423D3B">
      <w:pPr>
        <w:tabs>
          <w:tab w:val="left" w:pos="709"/>
        </w:tabs>
        <w:jc w:val="right"/>
        <w:rPr>
          <w:rFonts w:eastAsia="Calibri"/>
          <w:sz w:val="28"/>
          <w:szCs w:val="28"/>
          <w:lang w:eastAsia="en-US"/>
        </w:rPr>
      </w:pPr>
    </w:p>
    <w:p w:rsidR="00423D3B" w:rsidRDefault="00423D3B" w:rsidP="00423D3B">
      <w:pPr>
        <w:tabs>
          <w:tab w:val="left" w:pos="709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423D3B" w:rsidRDefault="00423D3B" w:rsidP="00423D3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423D3B" w:rsidRDefault="00423D3B" w:rsidP="00423D3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 Славный                                                                                                                                                                от __________ № _____</w:t>
      </w:r>
    </w:p>
    <w:p w:rsidR="00423D3B" w:rsidRDefault="00423D3B" w:rsidP="00423D3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23D3B" w:rsidRDefault="00423D3B" w:rsidP="00423D3B">
      <w:pPr>
        <w:pStyle w:val="a3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СОСТАВ</w:t>
      </w:r>
    </w:p>
    <w:p w:rsidR="00423D3B" w:rsidRDefault="00423D3B" w:rsidP="00423D3B">
      <w:pPr>
        <w:pStyle w:val="a3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комиссии по проведению оценки готовности объектов жилищно-коммунального хозяйства, теплоснабжающей организации, объектов теплоснабжения и объектов социальной сферы к отопительному периоду 2025-2026 гг. в муниципальном образовании Славный</w:t>
      </w:r>
    </w:p>
    <w:p w:rsidR="00423D3B" w:rsidRDefault="00423D3B" w:rsidP="00423D3B">
      <w:pPr>
        <w:pStyle w:val="a3"/>
        <w:jc w:val="center"/>
        <w:rPr>
          <w:b/>
          <w:sz w:val="28"/>
          <w:szCs w:val="28"/>
          <w:lang w:bidi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3D3B" w:rsidTr="00423D3B">
        <w:tc>
          <w:tcPr>
            <w:tcW w:w="4672" w:type="dxa"/>
            <w:hideMark/>
          </w:tcPr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Чекунов Геннадий Николаевич </w:t>
            </w:r>
          </w:p>
        </w:tc>
        <w:tc>
          <w:tcPr>
            <w:tcW w:w="4673" w:type="dxa"/>
          </w:tcPr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Заместитель главы администрации муниципального образования Славный, председатель Комиссии</w:t>
            </w:r>
          </w:p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</w:p>
        </w:tc>
      </w:tr>
      <w:tr w:rsidR="00423D3B" w:rsidTr="00423D3B">
        <w:tc>
          <w:tcPr>
            <w:tcW w:w="4672" w:type="dxa"/>
            <w:hideMark/>
          </w:tcPr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Бурченкова Любовь Ивановна </w:t>
            </w:r>
          </w:p>
        </w:tc>
        <w:tc>
          <w:tcPr>
            <w:tcW w:w="4673" w:type="dxa"/>
          </w:tcPr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Консультант администрации муниципального образования Славный, секретарь Комиссии</w:t>
            </w:r>
          </w:p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</w:p>
        </w:tc>
      </w:tr>
      <w:tr w:rsidR="00423D3B" w:rsidTr="00423D3B">
        <w:tc>
          <w:tcPr>
            <w:tcW w:w="4672" w:type="dxa"/>
            <w:hideMark/>
          </w:tcPr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Антошечкина </w:t>
            </w:r>
          </w:p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Людмила Владимировна</w:t>
            </w:r>
          </w:p>
        </w:tc>
        <w:tc>
          <w:tcPr>
            <w:tcW w:w="4673" w:type="dxa"/>
          </w:tcPr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Специалист по благоустройству МКУ «ЕДДС МО Славный»</w:t>
            </w:r>
          </w:p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</w:p>
        </w:tc>
      </w:tr>
      <w:tr w:rsidR="00423D3B" w:rsidTr="00423D3B">
        <w:tc>
          <w:tcPr>
            <w:tcW w:w="4672" w:type="dxa"/>
            <w:hideMark/>
          </w:tcPr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Рудык Александр Николаевич </w:t>
            </w:r>
          </w:p>
        </w:tc>
        <w:tc>
          <w:tcPr>
            <w:tcW w:w="4673" w:type="dxa"/>
          </w:tcPr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Глава муниципального образования Славный (по согласованию)</w:t>
            </w:r>
          </w:p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</w:p>
        </w:tc>
      </w:tr>
      <w:tr w:rsidR="00423D3B" w:rsidTr="00423D3B">
        <w:tc>
          <w:tcPr>
            <w:tcW w:w="4672" w:type="dxa"/>
            <w:hideMark/>
          </w:tcPr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Левшина Наталья Сергеевна </w:t>
            </w:r>
          </w:p>
        </w:tc>
        <w:tc>
          <w:tcPr>
            <w:tcW w:w="4673" w:type="dxa"/>
          </w:tcPr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Депутат Собрания депутатов муниципального образования Славный (по согласованию)</w:t>
            </w:r>
          </w:p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</w:p>
        </w:tc>
      </w:tr>
      <w:tr w:rsidR="00423D3B" w:rsidTr="00423D3B">
        <w:tc>
          <w:tcPr>
            <w:tcW w:w="4672" w:type="dxa"/>
            <w:hideMark/>
          </w:tcPr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Протченко Денис Михайлович</w:t>
            </w:r>
          </w:p>
        </w:tc>
        <w:tc>
          <w:tcPr>
            <w:tcW w:w="4673" w:type="dxa"/>
          </w:tcPr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Представитель Приокского управления Ростехнадзора (по согласованию)</w:t>
            </w:r>
          </w:p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</w:p>
        </w:tc>
      </w:tr>
      <w:tr w:rsidR="00423D3B" w:rsidTr="00423D3B">
        <w:tc>
          <w:tcPr>
            <w:tcW w:w="4672" w:type="dxa"/>
            <w:hideMark/>
          </w:tcPr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Тиликин Юрий Сергеевич</w:t>
            </w:r>
          </w:p>
        </w:tc>
        <w:tc>
          <w:tcPr>
            <w:tcW w:w="4673" w:type="dxa"/>
          </w:tcPr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начальник ЖЭУ пгт. Славный (по согласованию)</w:t>
            </w:r>
          </w:p>
          <w:p w:rsidR="00423D3B" w:rsidRDefault="00423D3B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</w:p>
        </w:tc>
      </w:tr>
      <w:tr w:rsidR="00423D3B" w:rsidTr="00423D3B">
        <w:tc>
          <w:tcPr>
            <w:tcW w:w="4672" w:type="dxa"/>
            <w:hideMark/>
          </w:tcPr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Представитель министерства жилищно-коммунального хозяйства Тульской области</w:t>
            </w:r>
          </w:p>
        </w:tc>
        <w:tc>
          <w:tcPr>
            <w:tcW w:w="4673" w:type="dxa"/>
          </w:tcPr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(по согласованию)</w:t>
            </w:r>
          </w:p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</w:p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</w:p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423D3B" w:rsidTr="00423D3B">
        <w:tc>
          <w:tcPr>
            <w:tcW w:w="4672" w:type="dxa"/>
            <w:hideMark/>
          </w:tcPr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Возгрин Михаил Вячеславович</w:t>
            </w:r>
          </w:p>
        </w:tc>
        <w:tc>
          <w:tcPr>
            <w:tcW w:w="4673" w:type="dxa"/>
            <w:hideMark/>
          </w:tcPr>
          <w:p w:rsidR="00423D3B" w:rsidRDefault="00423D3B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Заместитель генерального директора – директор Западного филиала ООО «ККС» (по согласованию)</w:t>
            </w:r>
          </w:p>
        </w:tc>
      </w:tr>
    </w:tbl>
    <w:p w:rsidR="00423D3B" w:rsidRDefault="00423D3B" w:rsidP="00423D3B">
      <w:pPr>
        <w:rPr>
          <w:rFonts w:ascii="PT Astra Serif" w:hAnsi="PT Astra Serif" w:cs="PT Astra Serif"/>
          <w:sz w:val="28"/>
          <w:szCs w:val="28"/>
        </w:rPr>
      </w:pPr>
    </w:p>
    <w:p w:rsidR="00423D3B" w:rsidRDefault="00423D3B" w:rsidP="00423D3B">
      <w:pPr>
        <w:rPr>
          <w:rFonts w:ascii="PT Astra Serif" w:hAnsi="PT Astra Serif" w:cs="PT Astra Serif"/>
          <w:sz w:val="28"/>
          <w:szCs w:val="28"/>
        </w:rPr>
      </w:pPr>
    </w:p>
    <w:p w:rsidR="00423D3B" w:rsidRDefault="00423D3B" w:rsidP="00423D3B">
      <w:pPr>
        <w:rPr>
          <w:rFonts w:ascii="PT Astra Serif" w:hAnsi="PT Astra Serif" w:cs="PT Astra Serif"/>
          <w:sz w:val="28"/>
          <w:szCs w:val="28"/>
        </w:rPr>
      </w:pPr>
    </w:p>
    <w:p w:rsidR="00423D3B" w:rsidRDefault="00423D3B" w:rsidP="00423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Исполнитель:</w:t>
      </w:r>
    </w:p>
    <w:p w:rsidR="00423D3B" w:rsidRDefault="00423D3B" w:rsidP="00423D3B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</w:p>
    <w:p w:rsidR="00423D3B" w:rsidRDefault="00423D3B" w:rsidP="00423D3B">
      <w:pPr>
        <w:rPr>
          <w:sz w:val="28"/>
          <w:szCs w:val="28"/>
        </w:rPr>
      </w:pPr>
      <w:r>
        <w:rPr>
          <w:sz w:val="28"/>
          <w:szCs w:val="28"/>
        </w:rPr>
        <w:t xml:space="preserve">Л.И. Бурченкова </w:t>
      </w:r>
    </w:p>
    <w:p w:rsidR="00423D3B" w:rsidRDefault="00423D3B" w:rsidP="00423D3B">
      <w:pPr>
        <w:rPr>
          <w:sz w:val="28"/>
          <w:szCs w:val="28"/>
        </w:rPr>
      </w:pPr>
    </w:p>
    <w:p w:rsidR="00423D3B" w:rsidRDefault="00423D3B" w:rsidP="00423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423D3B" w:rsidRDefault="00423D3B" w:rsidP="00423D3B">
      <w:pPr>
        <w:rPr>
          <w:sz w:val="28"/>
          <w:szCs w:val="28"/>
        </w:rPr>
      </w:pPr>
    </w:p>
    <w:p w:rsidR="00423D3B" w:rsidRDefault="00423D3B" w:rsidP="00423D3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</w:p>
    <w:p w:rsidR="00423D3B" w:rsidRDefault="00423D3B" w:rsidP="00423D3B">
      <w:pPr>
        <w:rPr>
          <w:sz w:val="28"/>
          <w:szCs w:val="28"/>
        </w:rPr>
      </w:pPr>
      <w:r>
        <w:rPr>
          <w:sz w:val="28"/>
          <w:szCs w:val="28"/>
        </w:rPr>
        <w:t>Н. Н. Катенева</w:t>
      </w:r>
    </w:p>
    <w:p w:rsidR="00423D3B" w:rsidRDefault="00423D3B" w:rsidP="00423D3B">
      <w:pPr>
        <w:rPr>
          <w:rFonts w:ascii="PT Astra Serif" w:hAnsi="PT Astra Serif" w:cs="PT Astra Serif"/>
          <w:sz w:val="28"/>
          <w:szCs w:val="28"/>
        </w:rPr>
      </w:pPr>
    </w:p>
    <w:p w:rsidR="00423D3B" w:rsidRDefault="00423D3B" w:rsidP="00423D3B"/>
    <w:p w:rsidR="00D26C7A" w:rsidRDefault="00EE1E27"/>
    <w:sectPr w:rsidR="00D26C7A" w:rsidSect="00423D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4C"/>
    <w:rsid w:val="00190F4C"/>
    <w:rsid w:val="00423D3B"/>
    <w:rsid w:val="004802BD"/>
    <w:rsid w:val="00CA3047"/>
    <w:rsid w:val="00E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9364"/>
  <w15:chartTrackingRefBased/>
  <w15:docId w15:val="{48CD3A8E-DD1F-45BA-9E03-38583144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23D3B"/>
    <w:pPr>
      <w:ind w:left="720"/>
      <w:contextualSpacing/>
    </w:pPr>
  </w:style>
  <w:style w:type="paragraph" w:customStyle="1" w:styleId="Default">
    <w:name w:val="Default"/>
    <w:rsid w:val="00423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23D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Company>diakov.net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2025-04-14T08:33:00Z</dcterms:created>
  <dcterms:modified xsi:type="dcterms:W3CDTF">2025-04-15T07:00:00Z</dcterms:modified>
</cp:coreProperties>
</file>