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213A9B" w:rsidRDefault="00E727C9" w:rsidP="005F6D36">
      <w:pPr>
        <w:jc w:val="center"/>
      </w:pPr>
      <w:r w:rsidRPr="00213A9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213A9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213A9B" w:rsidRDefault="00E727C9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 xml:space="preserve">АДМИНИСТРАЦИЯ </w:t>
      </w:r>
    </w:p>
    <w:p w:rsidR="00E06FAE" w:rsidRPr="00213A9B" w:rsidRDefault="00E727C9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>МУНИЦИПАЛЬНОГО</w:t>
      </w:r>
      <w:r w:rsidR="00E06FAE" w:rsidRPr="00213A9B">
        <w:rPr>
          <w:b/>
          <w:sz w:val="34"/>
        </w:rPr>
        <w:t xml:space="preserve"> </w:t>
      </w:r>
      <w:r w:rsidRPr="00213A9B">
        <w:rPr>
          <w:b/>
          <w:sz w:val="34"/>
        </w:rPr>
        <w:t xml:space="preserve">ОБРАЗОВАНИЯ </w:t>
      </w:r>
    </w:p>
    <w:p w:rsidR="00E727C9" w:rsidRPr="00213A9B" w:rsidRDefault="007C03F7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>СЛАВНЫЙ</w:t>
      </w:r>
      <w:r w:rsidR="00E727C9" w:rsidRPr="00213A9B">
        <w:rPr>
          <w:b/>
          <w:sz w:val="34"/>
        </w:rPr>
        <w:t xml:space="preserve"> </w:t>
      </w:r>
    </w:p>
    <w:p w:rsidR="00E727C9" w:rsidRPr="00213A9B" w:rsidRDefault="00E727C9" w:rsidP="00E727C9">
      <w:pPr>
        <w:spacing w:before="200" w:line="200" w:lineRule="exact"/>
        <w:jc w:val="center"/>
        <w:rPr>
          <w:b/>
          <w:sz w:val="33"/>
          <w:szCs w:val="33"/>
        </w:rPr>
      </w:pPr>
    </w:p>
    <w:p w:rsidR="005F6D36" w:rsidRPr="00213A9B" w:rsidRDefault="00212172" w:rsidP="00E727C9">
      <w:pPr>
        <w:spacing w:before="200" w:line="200" w:lineRule="exact"/>
        <w:jc w:val="center"/>
        <w:rPr>
          <w:b/>
          <w:sz w:val="33"/>
          <w:szCs w:val="33"/>
        </w:rPr>
      </w:pPr>
      <w:r w:rsidRPr="00213A9B">
        <w:rPr>
          <w:b/>
          <w:sz w:val="33"/>
          <w:szCs w:val="33"/>
        </w:rPr>
        <w:t>ПОСТАНОВЛЕНИЕ</w:t>
      </w:r>
    </w:p>
    <w:p w:rsidR="005B2800" w:rsidRPr="00213A9B" w:rsidRDefault="005B2800" w:rsidP="005F6D36">
      <w:pPr>
        <w:spacing w:before="600" w:line="200" w:lineRule="exact"/>
        <w:jc w:val="center"/>
        <w:rPr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213A9B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13A9B" w:rsidRDefault="002A16C1" w:rsidP="003A5B71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213A9B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5932AE" w:rsidRPr="00213A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A5B71">
              <w:rPr>
                <w:rFonts w:eastAsia="Calibri"/>
                <w:sz w:val="28"/>
                <w:szCs w:val="28"/>
                <w:lang w:eastAsia="en-US"/>
              </w:rPr>
              <w:t>13.0</w:t>
            </w:r>
            <w:bookmarkStart w:id="0" w:name="_GoBack"/>
            <w:bookmarkEnd w:id="0"/>
            <w:r w:rsidR="003A5B71">
              <w:rPr>
                <w:rFonts w:eastAsia="Calibri"/>
                <w:sz w:val="28"/>
                <w:szCs w:val="28"/>
                <w:lang w:eastAsia="en-US"/>
              </w:rPr>
              <w:t>2.2025</w:t>
            </w:r>
          </w:p>
        </w:tc>
        <w:tc>
          <w:tcPr>
            <w:tcW w:w="2409" w:type="dxa"/>
            <w:shd w:val="clear" w:color="auto" w:fill="auto"/>
          </w:tcPr>
          <w:p w:rsidR="005B2800" w:rsidRPr="00213A9B" w:rsidRDefault="002A16C1" w:rsidP="003A5B71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213A9B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5932AE" w:rsidRPr="00213A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A5B71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</w:tbl>
    <w:p w:rsidR="005F6D36" w:rsidRPr="00213A9B" w:rsidRDefault="005F6D36">
      <w:pPr>
        <w:rPr>
          <w:sz w:val="28"/>
          <w:szCs w:val="28"/>
        </w:rPr>
      </w:pPr>
    </w:p>
    <w:p w:rsidR="005B2800" w:rsidRPr="00213A9B" w:rsidRDefault="005B2800">
      <w:pPr>
        <w:rPr>
          <w:sz w:val="28"/>
          <w:szCs w:val="28"/>
        </w:rPr>
      </w:pPr>
    </w:p>
    <w:p w:rsidR="005B2800" w:rsidRPr="00213A9B" w:rsidRDefault="005B2800">
      <w:pPr>
        <w:rPr>
          <w:sz w:val="28"/>
          <w:szCs w:val="28"/>
        </w:rPr>
      </w:pPr>
    </w:p>
    <w:p w:rsidR="00455EEC" w:rsidRPr="00455EEC" w:rsidRDefault="002E0171" w:rsidP="00455EEC">
      <w:pPr>
        <w:jc w:val="center"/>
        <w:rPr>
          <w:b/>
          <w:sz w:val="28"/>
          <w:szCs w:val="28"/>
        </w:rPr>
      </w:pPr>
      <w:r w:rsidRPr="002E0171">
        <w:rPr>
          <w:b/>
          <w:sz w:val="28"/>
          <w:szCs w:val="28"/>
        </w:rPr>
        <w:t xml:space="preserve">О рассмотрении протеста прокуратуры </w:t>
      </w:r>
      <w:proofErr w:type="spellStart"/>
      <w:r w:rsidRPr="002E0171">
        <w:rPr>
          <w:b/>
          <w:sz w:val="28"/>
          <w:szCs w:val="28"/>
        </w:rPr>
        <w:t>Арсеньевского</w:t>
      </w:r>
      <w:proofErr w:type="spellEnd"/>
      <w:r w:rsidRPr="002E0171">
        <w:rPr>
          <w:b/>
          <w:sz w:val="28"/>
          <w:szCs w:val="28"/>
        </w:rPr>
        <w:t xml:space="preserve"> района на постановление администрации муницип</w:t>
      </w:r>
      <w:r w:rsidR="00C21E3A">
        <w:rPr>
          <w:b/>
          <w:sz w:val="28"/>
          <w:szCs w:val="28"/>
        </w:rPr>
        <w:t xml:space="preserve">ального образования </w:t>
      </w:r>
      <w:proofErr w:type="gramStart"/>
      <w:r w:rsidR="00C21E3A">
        <w:rPr>
          <w:b/>
          <w:sz w:val="28"/>
          <w:szCs w:val="28"/>
        </w:rPr>
        <w:t>Славный</w:t>
      </w:r>
      <w:proofErr w:type="gramEnd"/>
      <w:r w:rsidR="00C21E3A">
        <w:rPr>
          <w:b/>
          <w:sz w:val="28"/>
          <w:szCs w:val="28"/>
        </w:rPr>
        <w:t xml:space="preserve"> от </w:t>
      </w:r>
      <w:r w:rsidR="00A227DD">
        <w:rPr>
          <w:b/>
          <w:sz w:val="28"/>
          <w:szCs w:val="28"/>
        </w:rPr>
        <w:t>01</w:t>
      </w:r>
      <w:r w:rsidR="00C21E3A">
        <w:rPr>
          <w:b/>
          <w:sz w:val="28"/>
          <w:szCs w:val="28"/>
        </w:rPr>
        <w:t>.12</w:t>
      </w:r>
      <w:r w:rsidRPr="002E0171">
        <w:rPr>
          <w:b/>
          <w:sz w:val="28"/>
          <w:szCs w:val="28"/>
        </w:rPr>
        <w:t>.20</w:t>
      </w:r>
      <w:r w:rsidR="00A227DD">
        <w:rPr>
          <w:b/>
          <w:sz w:val="28"/>
          <w:szCs w:val="28"/>
        </w:rPr>
        <w:t>20</w:t>
      </w:r>
      <w:r w:rsidRPr="002E0171">
        <w:rPr>
          <w:b/>
          <w:sz w:val="28"/>
          <w:szCs w:val="28"/>
        </w:rPr>
        <w:t xml:space="preserve"> № </w:t>
      </w:r>
      <w:r w:rsidR="00A227DD">
        <w:rPr>
          <w:b/>
          <w:sz w:val="28"/>
          <w:szCs w:val="28"/>
        </w:rPr>
        <w:t>430</w:t>
      </w:r>
      <w:r w:rsidRPr="002E0171">
        <w:rPr>
          <w:b/>
          <w:sz w:val="28"/>
          <w:szCs w:val="28"/>
        </w:rPr>
        <w:t xml:space="preserve"> «</w:t>
      </w:r>
      <w:r w:rsidR="00A227DD" w:rsidRPr="00A227DD">
        <w:rPr>
          <w:b/>
          <w:sz w:val="28"/>
          <w:szCs w:val="28"/>
        </w:rPr>
        <w:t>Об утверждении муниципального стандарта внутреннего муниципального финансового контроля «Планирование проверок, ревизий и обследований»</w:t>
      </w:r>
      <w:r w:rsidR="00A227DD">
        <w:rPr>
          <w:b/>
          <w:sz w:val="28"/>
          <w:szCs w:val="28"/>
        </w:rPr>
        <w:t>»</w:t>
      </w:r>
    </w:p>
    <w:p w:rsidR="00212172" w:rsidRPr="00213A9B" w:rsidRDefault="00212172">
      <w:pPr>
        <w:rPr>
          <w:sz w:val="28"/>
          <w:szCs w:val="28"/>
        </w:rPr>
      </w:pPr>
    </w:p>
    <w:p w:rsidR="00C21E3A" w:rsidRDefault="00C21E3A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1E3A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A227DD">
        <w:rPr>
          <w:rFonts w:eastAsiaTheme="minorHAnsi"/>
          <w:sz w:val="28"/>
          <w:szCs w:val="28"/>
          <w:lang w:eastAsia="en-US"/>
        </w:rPr>
        <w:t>п</w:t>
      </w:r>
      <w:r w:rsidR="00A227DD" w:rsidRPr="00A227DD">
        <w:rPr>
          <w:rFonts w:eastAsiaTheme="minorHAnsi"/>
          <w:sz w:val="28"/>
          <w:szCs w:val="28"/>
          <w:lang w:eastAsia="en-US"/>
        </w:rPr>
        <w:t>остановление</w:t>
      </w:r>
      <w:r w:rsidR="00A227DD">
        <w:rPr>
          <w:rFonts w:eastAsiaTheme="minorHAnsi"/>
          <w:sz w:val="28"/>
          <w:szCs w:val="28"/>
          <w:lang w:eastAsia="en-US"/>
        </w:rPr>
        <w:t>м</w:t>
      </w:r>
      <w:r w:rsidR="00A227DD" w:rsidRPr="00A227DD">
        <w:rPr>
          <w:rFonts w:eastAsiaTheme="minorHAnsi"/>
          <w:sz w:val="28"/>
          <w:szCs w:val="28"/>
          <w:lang w:eastAsia="en-US"/>
        </w:rPr>
        <w:t xml:space="preserve"> Правительства Р</w:t>
      </w:r>
      <w:r w:rsidR="00A227DD">
        <w:rPr>
          <w:rFonts w:eastAsiaTheme="minorHAnsi"/>
          <w:sz w:val="28"/>
          <w:szCs w:val="28"/>
          <w:lang w:eastAsia="en-US"/>
        </w:rPr>
        <w:t>оссийской Федерации от 31.12.2020 № 2435 «</w:t>
      </w:r>
      <w:r w:rsidR="00A227DD" w:rsidRPr="00A227DD">
        <w:rPr>
          <w:rFonts w:eastAsiaTheme="minorHAnsi"/>
          <w:sz w:val="28"/>
          <w:szCs w:val="28"/>
          <w:lang w:eastAsia="en-US"/>
        </w:rPr>
        <w:t xml:space="preserve">О внесении изменений в некоторые акты Правительства Российской Федерации по вопросам осуществления </w:t>
      </w:r>
      <w:proofErr w:type="gramStart"/>
      <w:r w:rsidR="00A227DD" w:rsidRPr="00A227DD">
        <w:rPr>
          <w:rFonts w:eastAsiaTheme="minorHAnsi"/>
          <w:sz w:val="28"/>
          <w:szCs w:val="28"/>
          <w:lang w:eastAsia="en-US"/>
        </w:rPr>
        <w:t>внутреннего государственного (муниц</w:t>
      </w:r>
      <w:r w:rsidR="00A227DD">
        <w:rPr>
          <w:rFonts w:eastAsiaTheme="minorHAnsi"/>
          <w:sz w:val="28"/>
          <w:szCs w:val="28"/>
          <w:lang w:eastAsia="en-US"/>
        </w:rPr>
        <w:t>ипального) финансового контроля»</w:t>
      </w:r>
      <w:r w:rsidRPr="00C21E3A">
        <w:rPr>
          <w:rFonts w:eastAsiaTheme="minorHAnsi"/>
          <w:sz w:val="28"/>
          <w:szCs w:val="28"/>
          <w:lang w:eastAsia="en-US"/>
        </w:rPr>
        <w:t xml:space="preserve">, </w:t>
      </w:r>
      <w:r w:rsidR="00A227DD" w:rsidRPr="00A227DD">
        <w:rPr>
          <w:rFonts w:eastAsiaTheme="minorHAnsi"/>
          <w:sz w:val="28"/>
          <w:szCs w:val="28"/>
          <w:lang w:eastAsia="en-US"/>
        </w:rPr>
        <w:t>постановлением Правите</w:t>
      </w:r>
      <w:r w:rsidR="00A227DD">
        <w:rPr>
          <w:rFonts w:eastAsiaTheme="minorHAnsi"/>
          <w:sz w:val="28"/>
          <w:szCs w:val="28"/>
          <w:lang w:eastAsia="en-US"/>
        </w:rPr>
        <w:t>льства Российской Федерации от 06</w:t>
      </w:r>
      <w:r w:rsidR="00A227DD" w:rsidRPr="00A227DD">
        <w:rPr>
          <w:rFonts w:eastAsiaTheme="minorHAnsi"/>
          <w:sz w:val="28"/>
          <w:szCs w:val="28"/>
          <w:lang w:eastAsia="en-US"/>
        </w:rPr>
        <w:t>.0</w:t>
      </w:r>
      <w:r w:rsidR="00A227DD">
        <w:rPr>
          <w:rFonts w:eastAsiaTheme="minorHAnsi"/>
          <w:sz w:val="28"/>
          <w:szCs w:val="28"/>
          <w:lang w:eastAsia="en-US"/>
        </w:rPr>
        <w:t>9</w:t>
      </w:r>
      <w:r w:rsidR="00A227DD" w:rsidRPr="00A227DD">
        <w:rPr>
          <w:rFonts w:eastAsiaTheme="minorHAnsi"/>
          <w:sz w:val="28"/>
          <w:szCs w:val="28"/>
          <w:lang w:eastAsia="en-US"/>
        </w:rPr>
        <w:t>.202</w:t>
      </w:r>
      <w:r w:rsidR="00A227DD">
        <w:rPr>
          <w:rFonts w:eastAsiaTheme="minorHAnsi"/>
          <w:sz w:val="28"/>
          <w:szCs w:val="28"/>
          <w:lang w:eastAsia="en-US"/>
        </w:rPr>
        <w:t>1</w:t>
      </w:r>
      <w:r w:rsidR="00A227DD" w:rsidRPr="00A227DD">
        <w:rPr>
          <w:rFonts w:eastAsiaTheme="minorHAnsi"/>
          <w:sz w:val="28"/>
          <w:szCs w:val="28"/>
          <w:lang w:eastAsia="en-US"/>
        </w:rPr>
        <w:t xml:space="preserve"> № </w:t>
      </w:r>
      <w:r w:rsidR="00A227DD">
        <w:rPr>
          <w:rFonts w:eastAsiaTheme="minorHAnsi"/>
          <w:sz w:val="28"/>
          <w:szCs w:val="28"/>
          <w:lang w:eastAsia="en-US"/>
        </w:rPr>
        <w:t>1504 «</w:t>
      </w:r>
      <w:r w:rsidR="00A227DD" w:rsidRPr="00A227DD">
        <w:rPr>
          <w:rFonts w:eastAsiaTheme="minorHAnsi"/>
          <w:sz w:val="28"/>
          <w:szCs w:val="28"/>
          <w:lang w:eastAsia="en-US"/>
        </w:rPr>
        <w:t>О внесении изменений в некоторые акты Правительства Российской Федерации по вопросам осуществления внутреннего государственного (муниципального) финансового контроля</w:t>
      </w:r>
      <w:r w:rsidR="00A227DD">
        <w:rPr>
          <w:rFonts w:eastAsiaTheme="minorHAnsi"/>
          <w:sz w:val="28"/>
          <w:szCs w:val="28"/>
          <w:lang w:eastAsia="en-US"/>
        </w:rPr>
        <w:t>»</w:t>
      </w:r>
      <w:r w:rsidR="00AA7DCC">
        <w:rPr>
          <w:rFonts w:eastAsiaTheme="minorHAnsi"/>
          <w:sz w:val="28"/>
          <w:szCs w:val="28"/>
          <w:lang w:eastAsia="en-US"/>
        </w:rPr>
        <w:t xml:space="preserve">, </w:t>
      </w:r>
      <w:r w:rsidR="00A227DD" w:rsidRPr="00A227DD">
        <w:rPr>
          <w:rFonts w:eastAsiaTheme="minorHAnsi"/>
          <w:sz w:val="28"/>
          <w:szCs w:val="28"/>
          <w:lang w:eastAsia="en-US"/>
        </w:rPr>
        <w:t>постановлением Правительства Российской Федерации от 21</w:t>
      </w:r>
      <w:r w:rsidR="00A227DD">
        <w:rPr>
          <w:rFonts w:eastAsiaTheme="minorHAnsi"/>
          <w:sz w:val="28"/>
          <w:szCs w:val="28"/>
          <w:lang w:eastAsia="en-US"/>
        </w:rPr>
        <w:t>.03.</w:t>
      </w:r>
      <w:r w:rsidR="00A227DD" w:rsidRPr="00A227DD">
        <w:rPr>
          <w:rFonts w:eastAsiaTheme="minorHAnsi"/>
          <w:sz w:val="28"/>
          <w:szCs w:val="28"/>
          <w:lang w:eastAsia="en-US"/>
        </w:rPr>
        <w:t>2022</w:t>
      </w:r>
      <w:r w:rsidR="00A227DD">
        <w:rPr>
          <w:rFonts w:eastAsiaTheme="minorHAnsi"/>
          <w:sz w:val="28"/>
          <w:szCs w:val="28"/>
          <w:lang w:eastAsia="en-US"/>
        </w:rPr>
        <w:t xml:space="preserve"> № 421 «</w:t>
      </w:r>
      <w:r w:rsidR="00A227DD" w:rsidRPr="00A227DD">
        <w:rPr>
          <w:rFonts w:eastAsiaTheme="minorHAnsi"/>
          <w:sz w:val="28"/>
          <w:szCs w:val="28"/>
          <w:lang w:eastAsia="en-US"/>
        </w:rPr>
        <w:t>О внесении изменений в некоторые акты Правительства Российской Федерации</w:t>
      </w:r>
      <w:r w:rsidR="00A227DD">
        <w:rPr>
          <w:rFonts w:eastAsiaTheme="minorHAnsi"/>
          <w:sz w:val="28"/>
          <w:szCs w:val="28"/>
          <w:lang w:eastAsia="en-US"/>
        </w:rPr>
        <w:t>»,</w:t>
      </w:r>
      <w:r w:rsidR="00AA7DCC" w:rsidRPr="00AA7DCC">
        <w:rPr>
          <w:rFonts w:eastAsiaTheme="minorHAnsi"/>
          <w:sz w:val="28"/>
          <w:szCs w:val="28"/>
          <w:lang w:eastAsia="en-US"/>
        </w:rPr>
        <w:t xml:space="preserve"> </w:t>
      </w:r>
      <w:r w:rsidR="00AA7DCC" w:rsidRPr="00A227DD">
        <w:rPr>
          <w:rFonts w:eastAsiaTheme="minorHAnsi"/>
          <w:sz w:val="28"/>
          <w:szCs w:val="28"/>
          <w:lang w:eastAsia="en-US"/>
        </w:rPr>
        <w:t>постановлением Правите</w:t>
      </w:r>
      <w:r w:rsidR="00AA7DCC">
        <w:rPr>
          <w:rFonts w:eastAsiaTheme="minorHAnsi"/>
          <w:sz w:val="28"/>
          <w:szCs w:val="28"/>
          <w:lang w:eastAsia="en-US"/>
        </w:rPr>
        <w:t>льства Российской Федерации от 02</w:t>
      </w:r>
      <w:r w:rsidR="00AA7DCC" w:rsidRPr="00A227DD">
        <w:rPr>
          <w:rFonts w:eastAsiaTheme="minorHAnsi"/>
          <w:sz w:val="28"/>
          <w:szCs w:val="28"/>
          <w:lang w:eastAsia="en-US"/>
        </w:rPr>
        <w:t>.0</w:t>
      </w:r>
      <w:r w:rsidR="00AA7DCC">
        <w:rPr>
          <w:rFonts w:eastAsiaTheme="minorHAnsi"/>
          <w:sz w:val="28"/>
          <w:szCs w:val="28"/>
          <w:lang w:eastAsia="en-US"/>
        </w:rPr>
        <w:t>3</w:t>
      </w:r>
      <w:r w:rsidR="00AA7DCC" w:rsidRPr="00A227DD">
        <w:rPr>
          <w:rFonts w:eastAsiaTheme="minorHAnsi"/>
          <w:sz w:val="28"/>
          <w:szCs w:val="28"/>
          <w:lang w:eastAsia="en-US"/>
        </w:rPr>
        <w:t>.202</w:t>
      </w:r>
      <w:r w:rsidR="00AA7DCC">
        <w:rPr>
          <w:rFonts w:eastAsiaTheme="minorHAnsi"/>
          <w:sz w:val="28"/>
          <w:szCs w:val="28"/>
          <w:lang w:eastAsia="en-US"/>
        </w:rPr>
        <w:t>3</w:t>
      </w:r>
      <w:r w:rsidR="00AA7DCC" w:rsidRPr="00A227DD">
        <w:rPr>
          <w:rFonts w:eastAsiaTheme="minorHAnsi"/>
          <w:sz w:val="28"/>
          <w:szCs w:val="28"/>
          <w:lang w:eastAsia="en-US"/>
        </w:rPr>
        <w:t xml:space="preserve"> № </w:t>
      </w:r>
      <w:r w:rsidR="00AA7DCC">
        <w:rPr>
          <w:rFonts w:eastAsiaTheme="minorHAnsi"/>
          <w:sz w:val="28"/>
          <w:szCs w:val="28"/>
          <w:lang w:eastAsia="en-US"/>
        </w:rPr>
        <w:t>341 «</w:t>
      </w:r>
      <w:r w:rsidR="00AA7DCC" w:rsidRPr="00AA7DCC">
        <w:rPr>
          <w:rFonts w:eastAsiaTheme="minorHAnsi"/>
          <w:sz w:val="28"/>
          <w:szCs w:val="28"/>
          <w:lang w:eastAsia="en-US"/>
        </w:rPr>
        <w:t>О внесении изменений в некоторые акты Правительства Российской</w:t>
      </w:r>
      <w:proofErr w:type="gramEnd"/>
      <w:r w:rsidR="00AA7DCC" w:rsidRPr="00AA7DCC">
        <w:rPr>
          <w:rFonts w:eastAsiaTheme="minorHAnsi"/>
          <w:sz w:val="28"/>
          <w:szCs w:val="28"/>
          <w:lang w:eastAsia="en-US"/>
        </w:rPr>
        <w:t xml:space="preserve"> Федерации</w:t>
      </w:r>
      <w:r w:rsidR="00AA7DCC">
        <w:rPr>
          <w:rFonts w:eastAsiaTheme="minorHAnsi"/>
          <w:sz w:val="28"/>
          <w:szCs w:val="28"/>
          <w:lang w:eastAsia="en-US"/>
        </w:rPr>
        <w:t>»,</w:t>
      </w:r>
      <w:r w:rsidR="00A227DD">
        <w:rPr>
          <w:rFonts w:eastAsiaTheme="minorHAnsi"/>
          <w:sz w:val="28"/>
          <w:szCs w:val="28"/>
          <w:lang w:eastAsia="en-US"/>
        </w:rPr>
        <w:t xml:space="preserve"> </w:t>
      </w:r>
      <w:r w:rsidR="00C14066" w:rsidRPr="00C14066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</w:t>
      </w:r>
      <w:r w:rsidR="00C14066">
        <w:rPr>
          <w:rFonts w:eastAsiaTheme="minorHAnsi"/>
          <w:sz w:val="28"/>
          <w:szCs w:val="28"/>
          <w:lang w:eastAsia="en-US"/>
        </w:rPr>
        <w:t>24.10</w:t>
      </w:r>
      <w:r w:rsidR="00C14066" w:rsidRPr="00C14066">
        <w:rPr>
          <w:rFonts w:eastAsiaTheme="minorHAnsi"/>
          <w:sz w:val="28"/>
          <w:szCs w:val="28"/>
          <w:lang w:eastAsia="en-US"/>
        </w:rPr>
        <w:t>.202</w:t>
      </w:r>
      <w:r w:rsidR="00C14066">
        <w:rPr>
          <w:rFonts w:eastAsiaTheme="minorHAnsi"/>
          <w:sz w:val="28"/>
          <w:szCs w:val="28"/>
          <w:lang w:eastAsia="en-US"/>
        </w:rPr>
        <w:t>4</w:t>
      </w:r>
      <w:r w:rsidR="00C14066" w:rsidRPr="00C14066">
        <w:rPr>
          <w:rFonts w:eastAsiaTheme="minorHAnsi"/>
          <w:sz w:val="28"/>
          <w:szCs w:val="28"/>
          <w:lang w:eastAsia="en-US"/>
        </w:rPr>
        <w:t xml:space="preserve"> № </w:t>
      </w:r>
      <w:r w:rsidR="00C14066">
        <w:rPr>
          <w:rFonts w:eastAsiaTheme="minorHAnsi"/>
          <w:sz w:val="28"/>
          <w:szCs w:val="28"/>
          <w:lang w:eastAsia="en-US"/>
        </w:rPr>
        <w:t>1428 «</w:t>
      </w:r>
      <w:r w:rsidR="00C14066" w:rsidRPr="00C14066">
        <w:rPr>
          <w:rFonts w:eastAsiaTheme="minorHAnsi"/>
          <w:sz w:val="28"/>
          <w:szCs w:val="28"/>
          <w:lang w:eastAsia="en-US"/>
        </w:rPr>
        <w:t>О внесении изменений в некоторые акты Правительства Российской Федерации</w:t>
      </w:r>
      <w:r w:rsidR="00C14066">
        <w:rPr>
          <w:rFonts w:eastAsiaTheme="minorHAnsi"/>
          <w:sz w:val="28"/>
          <w:szCs w:val="28"/>
          <w:lang w:eastAsia="en-US"/>
        </w:rPr>
        <w:t xml:space="preserve">», </w:t>
      </w:r>
      <w:r w:rsidRPr="00C21E3A">
        <w:rPr>
          <w:rFonts w:eastAsiaTheme="minorHAnsi"/>
          <w:sz w:val="28"/>
          <w:szCs w:val="28"/>
          <w:lang w:eastAsia="en-US"/>
        </w:rPr>
        <w:t xml:space="preserve">Уставом муниципального образования Славный, </w:t>
      </w:r>
      <w:r w:rsidR="00AC31CE">
        <w:rPr>
          <w:sz w:val="28"/>
          <w:szCs w:val="28"/>
        </w:rPr>
        <w:t>рассмотрев протест прокурор</w:t>
      </w:r>
      <w:r w:rsidR="00A227DD">
        <w:rPr>
          <w:sz w:val="28"/>
          <w:szCs w:val="28"/>
        </w:rPr>
        <w:t xml:space="preserve">а </w:t>
      </w:r>
      <w:proofErr w:type="spellStart"/>
      <w:r w:rsidR="00A227DD">
        <w:rPr>
          <w:sz w:val="28"/>
          <w:szCs w:val="28"/>
        </w:rPr>
        <w:t>Арсеньевского</w:t>
      </w:r>
      <w:proofErr w:type="spellEnd"/>
      <w:r w:rsidR="00A227DD">
        <w:rPr>
          <w:sz w:val="28"/>
          <w:szCs w:val="28"/>
        </w:rPr>
        <w:t xml:space="preserve"> района от 28.0</w:t>
      </w:r>
      <w:r w:rsidR="00AC31CE">
        <w:rPr>
          <w:sz w:val="28"/>
          <w:szCs w:val="28"/>
        </w:rPr>
        <w:t>1.202</w:t>
      </w:r>
      <w:r w:rsidR="00A227DD">
        <w:rPr>
          <w:sz w:val="28"/>
          <w:szCs w:val="28"/>
        </w:rPr>
        <w:t>5</w:t>
      </w:r>
      <w:r w:rsidR="00AC31CE">
        <w:rPr>
          <w:sz w:val="28"/>
          <w:szCs w:val="28"/>
        </w:rPr>
        <w:t xml:space="preserve"> № 7-02-202</w:t>
      </w:r>
      <w:r w:rsidR="00A227DD">
        <w:rPr>
          <w:sz w:val="28"/>
          <w:szCs w:val="28"/>
        </w:rPr>
        <w:t>5</w:t>
      </w:r>
      <w:r w:rsidR="00AC31CE">
        <w:rPr>
          <w:sz w:val="28"/>
          <w:szCs w:val="28"/>
        </w:rPr>
        <w:t xml:space="preserve">, </w:t>
      </w:r>
      <w:r w:rsidRPr="00C21E3A">
        <w:rPr>
          <w:rFonts w:eastAsiaTheme="minorHAnsi"/>
          <w:sz w:val="28"/>
          <w:szCs w:val="28"/>
          <w:lang w:eastAsia="en-US"/>
        </w:rPr>
        <w:t>администрация муниципального образования Славный ПОСТАНОВЛЯЕТ:</w:t>
      </w:r>
    </w:p>
    <w:p w:rsidR="00C21E3A" w:rsidRDefault="00C21E3A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C21E3A">
        <w:rPr>
          <w:rFonts w:eastAsiaTheme="minorHAnsi"/>
          <w:sz w:val="28"/>
          <w:szCs w:val="28"/>
          <w:lang w:eastAsia="en-US"/>
        </w:rPr>
        <w:t xml:space="preserve">Протест прокурора </w:t>
      </w:r>
      <w:proofErr w:type="spellStart"/>
      <w:r w:rsidRPr="00C21E3A">
        <w:rPr>
          <w:rFonts w:eastAsiaTheme="minorHAnsi"/>
          <w:sz w:val="28"/>
          <w:szCs w:val="28"/>
          <w:lang w:eastAsia="en-US"/>
        </w:rPr>
        <w:t>Арсеньевского</w:t>
      </w:r>
      <w:proofErr w:type="spellEnd"/>
      <w:r w:rsidRPr="00C21E3A">
        <w:rPr>
          <w:rFonts w:eastAsiaTheme="minorHAnsi"/>
          <w:sz w:val="28"/>
          <w:szCs w:val="28"/>
          <w:lang w:eastAsia="en-US"/>
        </w:rPr>
        <w:t xml:space="preserve"> района удовлетворить.</w:t>
      </w:r>
    </w:p>
    <w:p w:rsidR="001602C8" w:rsidRDefault="00C21E3A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213A9B" w:rsidRPr="00213A9B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Внести в </w:t>
      </w:r>
      <w:r w:rsidRPr="00C21E3A">
        <w:rPr>
          <w:rFonts w:eastAsiaTheme="minorHAnsi"/>
          <w:sz w:val="28"/>
          <w:szCs w:val="28"/>
          <w:lang w:eastAsia="en-US"/>
        </w:rPr>
        <w:t xml:space="preserve">постановление </w:t>
      </w:r>
      <w:r w:rsidR="00A227DD" w:rsidRPr="00A227DD">
        <w:rPr>
          <w:rFonts w:eastAsiaTheme="minorHAnsi"/>
          <w:sz w:val="28"/>
          <w:szCs w:val="28"/>
          <w:lang w:eastAsia="en-US"/>
        </w:rPr>
        <w:t xml:space="preserve">администрации муниципального образования </w:t>
      </w:r>
      <w:proofErr w:type="gramStart"/>
      <w:r w:rsidR="00A227DD" w:rsidRPr="00A227DD">
        <w:rPr>
          <w:rFonts w:eastAsiaTheme="minorHAnsi"/>
          <w:sz w:val="28"/>
          <w:szCs w:val="28"/>
          <w:lang w:eastAsia="en-US"/>
        </w:rPr>
        <w:t>Славный</w:t>
      </w:r>
      <w:proofErr w:type="gramEnd"/>
      <w:r w:rsidR="00A227DD" w:rsidRPr="00A227DD">
        <w:rPr>
          <w:rFonts w:eastAsiaTheme="minorHAnsi"/>
          <w:sz w:val="28"/>
          <w:szCs w:val="28"/>
          <w:lang w:eastAsia="en-US"/>
        </w:rPr>
        <w:t xml:space="preserve"> от 01.12.2020 № 430 «Об утверждении муниципального стандарта внутреннего муниципального финансового контроля «Планирование проверок, ревизий и обследований»»</w:t>
      </w:r>
      <w:r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3E4426" w:rsidRDefault="003E4426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приложении:</w:t>
      </w:r>
    </w:p>
    <w:p w:rsidR="003E4426" w:rsidRPr="003E4426" w:rsidRDefault="003E4426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разделе </w:t>
      </w:r>
      <w:r>
        <w:rPr>
          <w:rFonts w:eastAsiaTheme="minorHAnsi"/>
          <w:sz w:val="28"/>
          <w:szCs w:val="28"/>
          <w:lang w:val="en-US" w:eastAsia="en-US"/>
        </w:rPr>
        <w:t>II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B36905" w:rsidRPr="00B36905" w:rsidRDefault="003E4426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E4426">
        <w:rPr>
          <w:rFonts w:eastAsiaTheme="minorHAnsi"/>
          <w:sz w:val="28"/>
          <w:szCs w:val="28"/>
          <w:lang w:eastAsia="en-US"/>
        </w:rPr>
        <w:t>1)</w:t>
      </w:r>
      <w:r w:rsidR="00A227DD">
        <w:rPr>
          <w:rFonts w:eastAsiaTheme="minorHAnsi"/>
          <w:sz w:val="28"/>
          <w:szCs w:val="28"/>
          <w:lang w:eastAsia="en-US"/>
        </w:rPr>
        <w:t xml:space="preserve"> </w:t>
      </w:r>
      <w:r w:rsidR="00B36905" w:rsidRPr="00B36905">
        <w:rPr>
          <w:rFonts w:eastAsiaTheme="minorHAnsi"/>
          <w:sz w:val="28"/>
          <w:szCs w:val="28"/>
          <w:lang w:eastAsia="en-US"/>
        </w:rPr>
        <w:t>в подпункте «д» пункта 9: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слова «об устранении объектом контроля нарушений и недостатков, выявленных» заменить словами «, направленных органом контроля»;</w:t>
      </w:r>
    </w:p>
    <w:p w:rsid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слово «ранее» исключить;</w:t>
      </w:r>
    </w:p>
    <w:p w:rsidR="00A227DD" w:rsidRDefault="00B36905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3E4426">
        <w:rPr>
          <w:rFonts w:eastAsiaTheme="minorHAnsi"/>
          <w:sz w:val="28"/>
          <w:szCs w:val="28"/>
          <w:lang w:eastAsia="en-US"/>
        </w:rPr>
        <w:t>дополнить пунктом 9.1 следующего содержания:</w:t>
      </w:r>
    </w:p>
    <w:p w:rsidR="003E4426" w:rsidRDefault="003E4426" w:rsidP="003E442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«9.1. </w:t>
      </w:r>
      <w:r w:rsidRPr="003E4426">
        <w:rPr>
          <w:rFonts w:eastAsiaTheme="minorHAnsi"/>
          <w:sz w:val="28"/>
          <w:szCs w:val="28"/>
          <w:lang w:eastAsia="en-US"/>
        </w:rPr>
        <w:t>В случае отсутствия информации, указанной в пункте 9 стандарта, при</w:t>
      </w:r>
      <w:r>
        <w:rPr>
          <w:rFonts w:eastAsiaTheme="minorHAnsi"/>
          <w:sz w:val="28"/>
          <w:szCs w:val="28"/>
          <w:lang w:eastAsia="en-US"/>
        </w:rPr>
        <w:t xml:space="preserve"> определении значения критерия «</w:t>
      </w:r>
      <w:r w:rsidRPr="003E4426">
        <w:rPr>
          <w:rFonts w:eastAsiaTheme="minorHAnsi"/>
          <w:sz w:val="28"/>
          <w:szCs w:val="28"/>
          <w:lang w:eastAsia="en-US"/>
        </w:rPr>
        <w:t>вероятность</w:t>
      </w:r>
      <w:r>
        <w:rPr>
          <w:rFonts w:eastAsiaTheme="minorHAnsi"/>
          <w:sz w:val="28"/>
          <w:szCs w:val="28"/>
          <w:lang w:eastAsia="en-US"/>
        </w:rPr>
        <w:t>»</w:t>
      </w:r>
      <w:r w:rsidRPr="003E4426">
        <w:rPr>
          <w:rFonts w:eastAsiaTheme="minorHAnsi"/>
          <w:sz w:val="28"/>
          <w:szCs w:val="28"/>
          <w:lang w:eastAsia="en-US"/>
        </w:rPr>
        <w:t xml:space="preserve"> учитывается информация о </w:t>
      </w:r>
      <w:proofErr w:type="spellStart"/>
      <w:r w:rsidRPr="003E4426">
        <w:rPr>
          <w:rFonts w:eastAsiaTheme="minorHAnsi"/>
          <w:sz w:val="28"/>
          <w:szCs w:val="28"/>
          <w:lang w:eastAsia="en-US"/>
        </w:rPr>
        <w:t>непроведении</w:t>
      </w:r>
      <w:proofErr w:type="spellEnd"/>
      <w:r w:rsidRPr="003E4426">
        <w:rPr>
          <w:rFonts w:eastAsiaTheme="minorHAnsi"/>
          <w:sz w:val="28"/>
          <w:szCs w:val="28"/>
          <w:lang w:eastAsia="en-US"/>
        </w:rPr>
        <w:t xml:space="preserve"> контрольных мероприятий в отношении объекта контроля более 2 лет</w:t>
      </w:r>
      <w:proofErr w:type="gramStart"/>
      <w:r w:rsidRPr="003E442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B36905" w:rsidRDefault="00B36905" w:rsidP="003E442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End"/>
      <w:r>
        <w:rPr>
          <w:rFonts w:eastAsiaTheme="minorHAnsi"/>
          <w:sz w:val="28"/>
          <w:szCs w:val="28"/>
          <w:lang w:eastAsia="en-US"/>
        </w:rPr>
        <w:t>3) пункт 13 изложить в следующей редакции: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«13. </w:t>
      </w:r>
      <w:r w:rsidRPr="00B36905">
        <w:rPr>
          <w:rFonts w:eastAsiaTheme="minorHAnsi"/>
          <w:sz w:val="28"/>
          <w:szCs w:val="28"/>
          <w:lang w:eastAsia="en-US"/>
        </w:rPr>
        <w:t>К типовым темам плановых контрольных мероприятий относятся: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а) проверка осуществления расходов на обеспечение выполнения функций казенного учреждения (государственного органа, органа местного самоуправления) и (или) их отражения в бюджетном учете и отчетности;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б) проверка осуществления расходов бюджета публично-правового образования на реализацию мероприятий государственной (муниципальной) программы (подпрограммы, целевой программы), национального, федерального, регионального проектов;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36905">
        <w:rPr>
          <w:rFonts w:eastAsiaTheme="minorHAnsi"/>
          <w:sz w:val="28"/>
          <w:szCs w:val="28"/>
          <w:lang w:eastAsia="en-US"/>
        </w:rPr>
        <w:t>в) проверка предоставления и (или) использования субсидий, предоставленных из бюджета публично-правового образования бюджетным (автономным) учреждениям, и (или) их отражения в бухгалтерском учете и бухгалтерской (финансовой) отчетности;</w:t>
      </w:r>
      <w:proofErr w:type="gramEnd"/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36905">
        <w:rPr>
          <w:rFonts w:eastAsiaTheme="minorHAnsi"/>
          <w:sz w:val="28"/>
          <w:szCs w:val="28"/>
          <w:lang w:eastAsia="en-US"/>
        </w:rPr>
        <w:t>г) проверка предоставления субсидий юридическим лицам (за исключением субсидий государственным (муниципальным) учреждениям, государственным корпорациям (компаниям), публично-правовым компаниям, хозяйственным товариществам и обществам с участием публично-правовых образований в их уставных (складочных) капиталах, а также коммерческим организациям с долей (вкладом) таких товариществ и обществ в их уставных (складочных) капиталах), индивидуальным предпринимателям, физическим лицам, а также физическим лицам - производителям товаров, работ, услуг и (или</w:t>
      </w:r>
      <w:proofErr w:type="gramEnd"/>
      <w:r w:rsidRPr="00B36905">
        <w:rPr>
          <w:rFonts w:eastAsiaTheme="minorHAnsi"/>
          <w:sz w:val="28"/>
          <w:szCs w:val="28"/>
          <w:lang w:eastAsia="en-US"/>
        </w:rPr>
        <w:t>) соблюдения условий соглашений (договоров) об их предоставлении;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д) проверка осуществления бюджетных инвестиций;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е) проверка соблюдения целей, порядка и условий предоставления из бюджета публично-правового образования бюджету другого публично-правового образования субсидии или субвенции либо иного межбюджетного трансферта, имеющего целевое назначение;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ж) проверка предоставления и использования средств, предоставленных в виде взноса в уставный капитал юридических лиц;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з) проверка исполнения соглашений о предоставлении бюджетных кредитов;</w:t>
      </w:r>
    </w:p>
    <w:p w:rsidR="00C14066" w:rsidRDefault="00B36905" w:rsidP="00C1406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и) проверка использования средств государственного внебюджетного фонда;</w:t>
      </w:r>
    </w:p>
    <w:p w:rsidR="00B36905" w:rsidRPr="00B36905" w:rsidRDefault="00B36905" w:rsidP="00C1406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lastRenderedPageBreak/>
        <w:t>к) проверка использования средств, предоставленных юридическим лицам из бюджета государственного внебюджетного фонда по договорам о финансовом обеспечении обязательного медицинского страхования;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л)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м) проверка достоверности отчета о реализации государственной (муниципальной) программы, отчета об исполнении государственного (муниципального) задания или отчета о достижении показателей результативности;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н) проверка исполнения бюджетных полномочий по администрированию доходов или источников финансирования дефицита федерального бюджета (бюджета субъекта Российской Федерации, местного бюджета и бюджета государственного внебюджетного фонда Российской Федерации);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о) проверка (ревизия) финансово-хозяйственной деятельности объекта контроля;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п) проверка соблюдения условий договоров (соглашений) с кредитными организациями, осуществляющими отдельные операции с бюджетными средствами;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р) проверка использования сре</w:t>
      </w:r>
      <w:proofErr w:type="gramStart"/>
      <w:r w:rsidRPr="00B36905">
        <w:rPr>
          <w:rFonts w:eastAsiaTheme="minorHAnsi"/>
          <w:sz w:val="28"/>
          <w:szCs w:val="28"/>
          <w:lang w:eastAsia="en-US"/>
        </w:rPr>
        <w:t>дств кр</w:t>
      </w:r>
      <w:proofErr w:type="gramEnd"/>
      <w:r w:rsidRPr="00B36905">
        <w:rPr>
          <w:rFonts w:eastAsiaTheme="minorHAnsi"/>
          <w:sz w:val="28"/>
          <w:szCs w:val="28"/>
          <w:lang w:eastAsia="en-US"/>
        </w:rPr>
        <w:t>едита (займа), обеспеченного государственной (муниципальной) гарантией;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с) проверка составления и исполнения бюджета субъекта Российской Федерации, получающего дотацию на выравнивание бюджетной обеспеченности;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т) проверка использования средств, предоставленных из бюджета субъекта Российской Федерации, получающего дотацию на выравнивание бюджетной обеспеченности;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у) проверка соблюдения порядка формирования и представления обоснований бюджетных ассигнований по расходам (источникам финансирования дефицита) бюджета публично-правового образования;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 xml:space="preserve">ф) проверка </w:t>
      </w:r>
      <w:proofErr w:type="gramStart"/>
      <w:r w:rsidRPr="00B36905">
        <w:rPr>
          <w:rFonts w:eastAsiaTheme="minorHAnsi"/>
          <w:sz w:val="28"/>
          <w:szCs w:val="28"/>
          <w:lang w:eastAsia="en-US"/>
        </w:rPr>
        <w:t>соблюдения порядка определения объема финансового обеспечения оказания</w:t>
      </w:r>
      <w:proofErr w:type="gramEnd"/>
      <w:r w:rsidRPr="00B36905">
        <w:rPr>
          <w:rFonts w:eastAsiaTheme="minorHAnsi"/>
          <w:sz w:val="28"/>
          <w:szCs w:val="28"/>
          <w:lang w:eastAsia="en-US"/>
        </w:rPr>
        <w:t xml:space="preserve"> государственной (муниципальной) услуги в социальной сфере, условий соглашений, заключаемых по результатам отбора исполнителей услуг, и (или) полноты отчетности об исполнении соглашений, исполнения государственного (муниципального) заказа;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х) проверка целевого использования бюджетных ассигнований резервного фонда Правительства Российской Федерации, резервного фонда высшего исполнительного органа субъекта Российской Федерации, резервного фонда местной администрации;</w:t>
      </w:r>
    </w:p>
    <w:p w:rsidR="00B36905" w:rsidRP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 xml:space="preserve">ц) проверка предоставления и (или) использования субсидий государственным корпорациям (компаниям), публично-правовым компаниям, хозяйственным товариществам и обществам с участием публично-правовых образований в их уставных (складочных) капиталах, </w:t>
      </w:r>
      <w:r w:rsidRPr="00B36905">
        <w:rPr>
          <w:rFonts w:eastAsiaTheme="minorHAnsi"/>
          <w:sz w:val="28"/>
          <w:szCs w:val="28"/>
          <w:lang w:eastAsia="en-US"/>
        </w:rPr>
        <w:lastRenderedPageBreak/>
        <w:t>коммерческим организациям с долей (вкладом) таких товариществ и обществ в их уставных (складочных) капиталах;</w:t>
      </w:r>
    </w:p>
    <w:p w:rsidR="00B36905" w:rsidRDefault="00B36905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6905">
        <w:rPr>
          <w:rFonts w:eastAsiaTheme="minorHAnsi"/>
          <w:sz w:val="28"/>
          <w:szCs w:val="28"/>
          <w:lang w:eastAsia="en-US"/>
        </w:rPr>
        <w:t>ч) обследование соблюдения условий контрактов (договоров, соглашений), источником финансового обеспечения которых являются бюджетные средства или средства, предоставленные из бюджета публично-правового образования</w:t>
      </w:r>
      <w:proofErr w:type="gramStart"/>
      <w:r w:rsidRPr="00B3690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»;</w:t>
      </w:r>
      <w:proofErr w:type="gramEnd"/>
    </w:p>
    <w:p w:rsidR="00761A38" w:rsidRDefault="00761A38" w:rsidP="00B3690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пункт 17 изложить в следующей редакции:</w:t>
      </w:r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«17. </w:t>
      </w:r>
      <w:r w:rsidRPr="00761A38">
        <w:rPr>
          <w:rFonts w:eastAsiaTheme="minorHAnsi"/>
          <w:sz w:val="28"/>
          <w:szCs w:val="28"/>
          <w:lang w:eastAsia="en-US"/>
        </w:rPr>
        <w:t xml:space="preserve">В утвержденный план контрольных мероприятий могут вноситься изменения в связи </w:t>
      </w:r>
      <w:proofErr w:type="gramStart"/>
      <w:r w:rsidRPr="00761A38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761A38">
        <w:rPr>
          <w:rFonts w:eastAsiaTheme="minorHAnsi"/>
          <w:sz w:val="28"/>
          <w:szCs w:val="28"/>
          <w:lang w:eastAsia="en-US"/>
        </w:rPr>
        <w:t>:</w:t>
      </w:r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1A38">
        <w:rPr>
          <w:rFonts w:eastAsiaTheme="minorHAnsi"/>
          <w:sz w:val="28"/>
          <w:szCs w:val="28"/>
          <w:lang w:eastAsia="en-US"/>
        </w:rPr>
        <w:t>принятием решения о назначении внепланового контрольного мероприятия в отношении объекта контроля, включенного в план контрольных мероприятий;</w:t>
      </w:r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1A38">
        <w:rPr>
          <w:rFonts w:eastAsiaTheme="minorHAnsi"/>
          <w:sz w:val="28"/>
          <w:szCs w:val="28"/>
          <w:lang w:eastAsia="en-US"/>
        </w:rPr>
        <w:t>наступлением обстоятельств непреодолимой силы (чрезвычайных и непредотвратимых при наступивших условиях обстоятельств);</w:t>
      </w:r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1A38">
        <w:rPr>
          <w:rFonts w:eastAsiaTheme="minorHAnsi"/>
          <w:sz w:val="28"/>
          <w:szCs w:val="28"/>
          <w:lang w:eastAsia="en-US"/>
        </w:rPr>
        <w:t>недостаточностью временных и (или) трудовых ресурсов при необходимости проведения внеплановых контрольных мероприятий;</w:t>
      </w:r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1A38">
        <w:rPr>
          <w:rFonts w:eastAsiaTheme="minorHAnsi"/>
          <w:sz w:val="28"/>
          <w:szCs w:val="28"/>
          <w:lang w:eastAsia="en-US"/>
        </w:rPr>
        <w:t>внесением изменений в законодательные и иные нормативные правовые акты Российской Федерации, нормативные правовые акты субъектов Российской Федерации и муниципальные правовые акты;</w:t>
      </w:r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61A38">
        <w:rPr>
          <w:rFonts w:eastAsiaTheme="minorHAnsi"/>
          <w:sz w:val="28"/>
          <w:szCs w:val="28"/>
          <w:lang w:eastAsia="en-US"/>
        </w:rPr>
        <w:t>выявлением в ходе подготовки контрольного мероприятия существенных обстоятельств (необходимость изменения темы контрольного мероприятия, данных об объектах контроля, перечня объектов контроля (включения и (или) исключения и (или) уточнения, в том числе дополнительных объектов контроля), сроков проведения контрольных мероприятий, проверяемого периода, должностных лиц или структурных подразделений органа контроля, ответственных за проведение контрольного мероприятия);</w:t>
      </w:r>
      <w:proofErr w:type="gramEnd"/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1A38">
        <w:rPr>
          <w:rFonts w:eastAsiaTheme="minorHAnsi"/>
          <w:sz w:val="28"/>
          <w:szCs w:val="28"/>
          <w:lang w:eastAsia="en-US"/>
        </w:rPr>
        <w:t>реорганизацией, ликвидацией (упразднением) объектов контроля;</w:t>
      </w:r>
    </w:p>
    <w:p w:rsidR="00761A38" w:rsidRPr="00761A38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1A38">
        <w:rPr>
          <w:rFonts w:eastAsiaTheme="minorHAnsi"/>
          <w:sz w:val="28"/>
          <w:szCs w:val="28"/>
          <w:lang w:eastAsia="en-US"/>
        </w:rPr>
        <w:t>поручениями (актами) Президента Российской Федерации, Правительства Российской Федерации, высшего должностного лица субъекта Российской Федерации, высшего исполнительного органа субъекта Российской Федерации, главы местной администрации;</w:t>
      </w:r>
    </w:p>
    <w:p w:rsidR="00761A38" w:rsidRPr="00B36905" w:rsidRDefault="00761A38" w:rsidP="00761A38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61A38">
        <w:rPr>
          <w:rFonts w:eastAsiaTheme="minorHAnsi"/>
          <w:sz w:val="28"/>
          <w:szCs w:val="28"/>
          <w:lang w:eastAsia="en-US"/>
        </w:rPr>
        <w:t>результатами рассмотрения органами контроля обращений (жалоб) граждан, объединений граждан, юридических лиц, поступивших в органы контроля</w:t>
      </w:r>
      <w:proofErr w:type="gramStart"/>
      <w:r w:rsidRPr="00761A38">
        <w:rPr>
          <w:rFonts w:eastAsiaTheme="minorHAnsi"/>
          <w:sz w:val="28"/>
          <w:szCs w:val="28"/>
          <w:lang w:eastAsia="en-US"/>
        </w:rPr>
        <w:t>.</w:t>
      </w:r>
      <w:r w:rsidR="00C14066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455EEC" w:rsidRPr="00C46B55" w:rsidRDefault="00C21E3A" w:rsidP="00455E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5EEC" w:rsidRPr="00C46B55">
        <w:rPr>
          <w:sz w:val="28"/>
          <w:szCs w:val="28"/>
        </w:rPr>
        <w:t>.</w:t>
      </w:r>
      <w:r w:rsidR="00455EEC">
        <w:rPr>
          <w:sz w:val="28"/>
          <w:szCs w:val="28"/>
        </w:rPr>
        <w:t xml:space="preserve"> </w:t>
      </w:r>
      <w:r w:rsidR="00455EEC" w:rsidRPr="00C46B55">
        <w:rPr>
          <w:sz w:val="28"/>
          <w:szCs w:val="28"/>
        </w:rPr>
        <w:t xml:space="preserve">Обнародовать постановление на информационных стендах и разместить на официальном сайте муниципального образования </w:t>
      </w:r>
      <w:proofErr w:type="gramStart"/>
      <w:r w:rsidR="00455EEC" w:rsidRPr="00C46B55">
        <w:rPr>
          <w:sz w:val="28"/>
          <w:szCs w:val="28"/>
        </w:rPr>
        <w:t>Славный</w:t>
      </w:r>
      <w:proofErr w:type="gramEnd"/>
      <w:r w:rsidR="00455EEC" w:rsidRPr="00C46B55">
        <w:rPr>
          <w:sz w:val="28"/>
          <w:szCs w:val="28"/>
        </w:rPr>
        <w:t>.</w:t>
      </w:r>
    </w:p>
    <w:p w:rsidR="001C32A8" w:rsidRDefault="00455EEC" w:rsidP="00455E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C46B55">
        <w:rPr>
          <w:sz w:val="28"/>
          <w:szCs w:val="28"/>
        </w:rPr>
        <w:t>.  Постановление вступает в силу со дня его обнародования.</w:t>
      </w:r>
    </w:p>
    <w:p w:rsidR="00455EEC" w:rsidRDefault="00455EEC" w:rsidP="00455EEC">
      <w:pPr>
        <w:ind w:firstLine="709"/>
        <w:rPr>
          <w:sz w:val="28"/>
          <w:szCs w:val="28"/>
        </w:rPr>
      </w:pPr>
    </w:p>
    <w:p w:rsidR="00455EEC" w:rsidRPr="00213A9B" w:rsidRDefault="00455EEC" w:rsidP="00455EEC">
      <w:pPr>
        <w:ind w:firstLine="709"/>
        <w:rPr>
          <w:sz w:val="28"/>
          <w:szCs w:val="28"/>
        </w:rPr>
      </w:pPr>
    </w:p>
    <w:p w:rsidR="001C32A8" w:rsidRPr="00213A9B" w:rsidRDefault="001C32A8">
      <w:pPr>
        <w:rPr>
          <w:sz w:val="28"/>
          <w:szCs w:val="28"/>
        </w:rPr>
      </w:pPr>
    </w:p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4787"/>
        <w:gridCol w:w="2447"/>
        <w:gridCol w:w="2484"/>
      </w:tblGrid>
      <w:tr w:rsidR="002A16C1" w:rsidRPr="00213A9B" w:rsidTr="00D67DC0">
        <w:trPr>
          <w:trHeight w:val="229"/>
        </w:trPr>
        <w:tc>
          <w:tcPr>
            <w:tcW w:w="2463" w:type="pct"/>
          </w:tcPr>
          <w:p w:rsidR="002A16C1" w:rsidRPr="00213A9B" w:rsidRDefault="00213A9B" w:rsidP="000D05A0">
            <w:pPr>
              <w:pStyle w:val="afa"/>
              <w:ind w:right="-119"/>
              <w:jc w:val="center"/>
              <w:rPr>
                <w:b/>
                <w:sz w:val="28"/>
                <w:szCs w:val="28"/>
              </w:rPr>
            </w:pPr>
            <w:r w:rsidRPr="00213A9B">
              <w:rPr>
                <w:b/>
                <w:sz w:val="28"/>
                <w:szCs w:val="28"/>
              </w:rPr>
              <w:t>Глава</w:t>
            </w:r>
            <w:r w:rsidR="000D05A0" w:rsidRPr="00213A9B">
              <w:rPr>
                <w:b/>
                <w:sz w:val="28"/>
                <w:szCs w:val="28"/>
              </w:rPr>
              <w:t xml:space="preserve"> администрации муниц</w:t>
            </w:r>
            <w:r w:rsidR="007C03F7" w:rsidRPr="00213A9B">
              <w:rPr>
                <w:b/>
                <w:sz w:val="28"/>
                <w:szCs w:val="28"/>
              </w:rPr>
              <w:t xml:space="preserve">ипального образования </w:t>
            </w:r>
          </w:p>
          <w:p w:rsidR="007C03F7" w:rsidRPr="00213A9B" w:rsidRDefault="007C03F7" w:rsidP="000D05A0">
            <w:pPr>
              <w:pStyle w:val="afa"/>
              <w:ind w:right="-119"/>
              <w:jc w:val="center"/>
              <w:rPr>
                <w:b/>
              </w:rPr>
            </w:pPr>
            <w:r w:rsidRPr="00213A9B">
              <w:rPr>
                <w:b/>
                <w:sz w:val="28"/>
                <w:szCs w:val="28"/>
              </w:rPr>
              <w:t>Славный</w:t>
            </w:r>
          </w:p>
        </w:tc>
        <w:tc>
          <w:tcPr>
            <w:tcW w:w="1259" w:type="pct"/>
            <w:vAlign w:val="center"/>
          </w:tcPr>
          <w:p w:rsidR="002A16C1" w:rsidRPr="00213A9B" w:rsidRDefault="002A16C1" w:rsidP="009F55A4">
            <w:pPr>
              <w:jc w:val="center"/>
            </w:pPr>
          </w:p>
        </w:tc>
        <w:tc>
          <w:tcPr>
            <w:tcW w:w="1278" w:type="pct"/>
            <w:vAlign w:val="bottom"/>
          </w:tcPr>
          <w:p w:rsidR="002A16C1" w:rsidRPr="00423242" w:rsidRDefault="00423242" w:rsidP="002A16C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Д.С. Лещев</w:t>
            </w:r>
          </w:p>
        </w:tc>
      </w:tr>
    </w:tbl>
    <w:p w:rsidR="00AD18E7" w:rsidRDefault="00AD18E7" w:rsidP="00890048">
      <w:pPr>
        <w:rPr>
          <w:b/>
          <w:sz w:val="28"/>
          <w:szCs w:val="28"/>
        </w:rPr>
      </w:pPr>
    </w:p>
    <w:p w:rsidR="00AD18E7" w:rsidRDefault="00AD18E7" w:rsidP="00890048">
      <w:pPr>
        <w:rPr>
          <w:b/>
          <w:sz w:val="28"/>
          <w:szCs w:val="28"/>
        </w:rPr>
      </w:pPr>
    </w:p>
    <w:p w:rsidR="00AD18E7" w:rsidRDefault="00AD18E7" w:rsidP="00890048">
      <w:pPr>
        <w:rPr>
          <w:b/>
          <w:sz w:val="28"/>
          <w:szCs w:val="28"/>
        </w:rPr>
      </w:pPr>
    </w:p>
    <w:p w:rsidR="00AD18E7" w:rsidRDefault="00AD18E7" w:rsidP="00890048">
      <w:pPr>
        <w:rPr>
          <w:b/>
          <w:sz w:val="28"/>
          <w:szCs w:val="28"/>
        </w:rPr>
      </w:pPr>
    </w:p>
    <w:p w:rsidR="006C28F9" w:rsidRPr="00AC31CE" w:rsidRDefault="00C14066" w:rsidP="008900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6C28F9" w:rsidRPr="00AC31CE">
        <w:rPr>
          <w:b/>
          <w:sz w:val="28"/>
          <w:szCs w:val="28"/>
        </w:rPr>
        <w:t>сполнитель: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Экономист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Рязанцев П.А.</w:t>
      </w:r>
    </w:p>
    <w:p w:rsidR="006C28F9" w:rsidRDefault="006C28F9" w:rsidP="00890048">
      <w:pPr>
        <w:rPr>
          <w:sz w:val="28"/>
          <w:szCs w:val="28"/>
        </w:rPr>
      </w:pPr>
    </w:p>
    <w:p w:rsidR="006C28F9" w:rsidRPr="00AC31CE" w:rsidRDefault="006C28F9" w:rsidP="00890048">
      <w:pPr>
        <w:rPr>
          <w:b/>
          <w:sz w:val="28"/>
          <w:szCs w:val="28"/>
        </w:rPr>
      </w:pPr>
      <w:r w:rsidRPr="00AC31CE">
        <w:rPr>
          <w:b/>
          <w:sz w:val="28"/>
          <w:szCs w:val="28"/>
        </w:rPr>
        <w:t>Согласовано: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C28F9" w:rsidRPr="00213A9B" w:rsidRDefault="006C28F9" w:rsidP="008900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Катенева</w:t>
      </w:r>
      <w:proofErr w:type="spellEnd"/>
      <w:r>
        <w:rPr>
          <w:sz w:val="28"/>
          <w:szCs w:val="28"/>
        </w:rPr>
        <w:t xml:space="preserve"> Н.Н.</w:t>
      </w:r>
    </w:p>
    <w:sectPr w:rsidR="006C28F9" w:rsidRPr="00213A9B" w:rsidSect="00AD18E7">
      <w:pgSz w:w="11906" w:h="16838"/>
      <w:pgMar w:top="851" w:right="991" w:bottom="1135" w:left="156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DC" w:rsidRDefault="00E965DC">
      <w:r>
        <w:separator/>
      </w:r>
    </w:p>
  </w:endnote>
  <w:endnote w:type="continuationSeparator" w:id="0">
    <w:p w:rsidR="00E965DC" w:rsidRDefault="00E9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DC" w:rsidRDefault="00E965DC">
      <w:r>
        <w:separator/>
      </w:r>
    </w:p>
  </w:footnote>
  <w:footnote w:type="continuationSeparator" w:id="0">
    <w:p w:rsidR="00E965DC" w:rsidRDefault="00E96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6733EF"/>
    <w:multiLevelType w:val="hybridMultilevel"/>
    <w:tmpl w:val="9EA4A6AA"/>
    <w:lvl w:ilvl="0" w:tplc="D2604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C9686D"/>
    <w:multiLevelType w:val="hybridMultilevel"/>
    <w:tmpl w:val="D144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EB6"/>
    <w:rsid w:val="00010179"/>
    <w:rsid w:val="00027906"/>
    <w:rsid w:val="00037FC2"/>
    <w:rsid w:val="0004561B"/>
    <w:rsid w:val="00056ECE"/>
    <w:rsid w:val="00097D31"/>
    <w:rsid w:val="000D05A0"/>
    <w:rsid w:val="000E6231"/>
    <w:rsid w:val="000E7A42"/>
    <w:rsid w:val="000F03B2"/>
    <w:rsid w:val="00115CE3"/>
    <w:rsid w:val="0011670F"/>
    <w:rsid w:val="00140632"/>
    <w:rsid w:val="00150719"/>
    <w:rsid w:val="001602C8"/>
    <w:rsid w:val="0016136D"/>
    <w:rsid w:val="00174BF8"/>
    <w:rsid w:val="00183F7B"/>
    <w:rsid w:val="001A589B"/>
    <w:rsid w:val="001A5FBD"/>
    <w:rsid w:val="001C32A8"/>
    <w:rsid w:val="001C7CE2"/>
    <w:rsid w:val="001E2553"/>
    <w:rsid w:val="001E53E5"/>
    <w:rsid w:val="002013D6"/>
    <w:rsid w:val="00212172"/>
    <w:rsid w:val="00213A9B"/>
    <w:rsid w:val="0021412F"/>
    <w:rsid w:val="002147F8"/>
    <w:rsid w:val="00236560"/>
    <w:rsid w:val="00240EBB"/>
    <w:rsid w:val="00260B37"/>
    <w:rsid w:val="00270C3B"/>
    <w:rsid w:val="0029794D"/>
    <w:rsid w:val="002A16C1"/>
    <w:rsid w:val="002B0691"/>
    <w:rsid w:val="002B4FD2"/>
    <w:rsid w:val="002E0171"/>
    <w:rsid w:val="002E54BE"/>
    <w:rsid w:val="002E6C80"/>
    <w:rsid w:val="00322635"/>
    <w:rsid w:val="00382935"/>
    <w:rsid w:val="00382DC3"/>
    <w:rsid w:val="003A2384"/>
    <w:rsid w:val="003A5B71"/>
    <w:rsid w:val="003A61D7"/>
    <w:rsid w:val="003B5376"/>
    <w:rsid w:val="003D216B"/>
    <w:rsid w:val="003E3D9C"/>
    <w:rsid w:val="003E4426"/>
    <w:rsid w:val="00423242"/>
    <w:rsid w:val="00426F76"/>
    <w:rsid w:val="0044406E"/>
    <w:rsid w:val="00455EEC"/>
    <w:rsid w:val="00476278"/>
    <w:rsid w:val="0048387B"/>
    <w:rsid w:val="004964FF"/>
    <w:rsid w:val="004C74A2"/>
    <w:rsid w:val="00513303"/>
    <w:rsid w:val="005304C6"/>
    <w:rsid w:val="005932AE"/>
    <w:rsid w:val="005949C9"/>
    <w:rsid w:val="005B2800"/>
    <w:rsid w:val="005B3753"/>
    <w:rsid w:val="005C6B9A"/>
    <w:rsid w:val="005F6D36"/>
    <w:rsid w:val="005F7562"/>
    <w:rsid w:val="005F7DEF"/>
    <w:rsid w:val="0062067A"/>
    <w:rsid w:val="00631C5C"/>
    <w:rsid w:val="006B1D11"/>
    <w:rsid w:val="006C28F9"/>
    <w:rsid w:val="006C3211"/>
    <w:rsid w:val="006D2EF6"/>
    <w:rsid w:val="006E7A24"/>
    <w:rsid w:val="006F2075"/>
    <w:rsid w:val="00701F57"/>
    <w:rsid w:val="007112E3"/>
    <w:rsid w:val="007143EE"/>
    <w:rsid w:val="00724E8F"/>
    <w:rsid w:val="00735804"/>
    <w:rsid w:val="00750ABC"/>
    <w:rsid w:val="00751008"/>
    <w:rsid w:val="00761A38"/>
    <w:rsid w:val="00777B6D"/>
    <w:rsid w:val="00796661"/>
    <w:rsid w:val="007C03F7"/>
    <w:rsid w:val="007F12CE"/>
    <w:rsid w:val="007F2E9B"/>
    <w:rsid w:val="007F4F01"/>
    <w:rsid w:val="00826211"/>
    <w:rsid w:val="0083223B"/>
    <w:rsid w:val="00833D79"/>
    <w:rsid w:val="00850E44"/>
    <w:rsid w:val="008553B0"/>
    <w:rsid w:val="00886A38"/>
    <w:rsid w:val="00890048"/>
    <w:rsid w:val="008E3711"/>
    <w:rsid w:val="008E394D"/>
    <w:rsid w:val="008F2E0C"/>
    <w:rsid w:val="009110D2"/>
    <w:rsid w:val="00952F3F"/>
    <w:rsid w:val="009A7968"/>
    <w:rsid w:val="009B1D80"/>
    <w:rsid w:val="009B3E80"/>
    <w:rsid w:val="009F55A4"/>
    <w:rsid w:val="00A074BF"/>
    <w:rsid w:val="00A227DD"/>
    <w:rsid w:val="00A24EB9"/>
    <w:rsid w:val="00A333F8"/>
    <w:rsid w:val="00A46A47"/>
    <w:rsid w:val="00A61F7C"/>
    <w:rsid w:val="00A72988"/>
    <w:rsid w:val="00AA7DCC"/>
    <w:rsid w:val="00AC31CE"/>
    <w:rsid w:val="00AD18E7"/>
    <w:rsid w:val="00AD1F16"/>
    <w:rsid w:val="00AF6768"/>
    <w:rsid w:val="00B0593F"/>
    <w:rsid w:val="00B12EAE"/>
    <w:rsid w:val="00B36905"/>
    <w:rsid w:val="00B562C1"/>
    <w:rsid w:val="00B63641"/>
    <w:rsid w:val="00BA4658"/>
    <w:rsid w:val="00BD2261"/>
    <w:rsid w:val="00BD5F31"/>
    <w:rsid w:val="00BF0FF0"/>
    <w:rsid w:val="00C14066"/>
    <w:rsid w:val="00C21E3A"/>
    <w:rsid w:val="00C40CD3"/>
    <w:rsid w:val="00C94C79"/>
    <w:rsid w:val="00CC4111"/>
    <w:rsid w:val="00CD6E02"/>
    <w:rsid w:val="00CF25B5"/>
    <w:rsid w:val="00CF3559"/>
    <w:rsid w:val="00D113F4"/>
    <w:rsid w:val="00D318D0"/>
    <w:rsid w:val="00D67DC0"/>
    <w:rsid w:val="00DC1E0F"/>
    <w:rsid w:val="00E03E77"/>
    <w:rsid w:val="00E06FAE"/>
    <w:rsid w:val="00E11B07"/>
    <w:rsid w:val="00E41E47"/>
    <w:rsid w:val="00E435D6"/>
    <w:rsid w:val="00E727C9"/>
    <w:rsid w:val="00E965DC"/>
    <w:rsid w:val="00EE3269"/>
    <w:rsid w:val="00EE7169"/>
    <w:rsid w:val="00EF6F75"/>
    <w:rsid w:val="00F01B0D"/>
    <w:rsid w:val="00F11A60"/>
    <w:rsid w:val="00F24E2D"/>
    <w:rsid w:val="00F63BDF"/>
    <w:rsid w:val="00F7010E"/>
    <w:rsid w:val="00F737E5"/>
    <w:rsid w:val="00F825D0"/>
    <w:rsid w:val="00FC6C3C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455EE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455EE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09419-C428-49EC-BA3C-BF74EC9D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333</cp:lastModifiedBy>
  <cp:revision>3</cp:revision>
  <cp:lastPrinted>2025-02-13T12:20:00Z</cp:lastPrinted>
  <dcterms:created xsi:type="dcterms:W3CDTF">2025-09-16T09:34:00Z</dcterms:created>
  <dcterms:modified xsi:type="dcterms:W3CDTF">2025-09-18T13:44:00Z</dcterms:modified>
</cp:coreProperties>
</file>