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BC" w:rsidRPr="006A0ABC" w:rsidRDefault="002B1199" w:rsidP="00B261ED">
      <w:p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КОНТРОЛЬНО-СЧЕТНАЯ КОМИССИЯ МУНИЦИПАЛЬНОГО ОБРАЗОВАНИЯ </w:t>
      </w:r>
      <w:proofErr w:type="gramStart"/>
      <w:r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СЛАВНЫЙ</w:t>
      </w:r>
      <w:proofErr w:type="gramEnd"/>
      <w:r w:rsidR="006A0ABC" w:rsidRPr="006A0ABC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 ТУЛЬСКОЙ ОБЛАСТИ </w:t>
      </w:r>
    </w:p>
    <w:p w:rsidR="006A0ABC" w:rsidRPr="006A0ABC" w:rsidRDefault="006A0ABC" w:rsidP="00B261ED">
      <w:p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6A0ABC" w:rsidRPr="006A0ABC" w:rsidRDefault="006A0ABC" w:rsidP="00B261ED">
      <w:p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6A0ABC" w:rsidRPr="006A0ABC" w:rsidRDefault="006A0ABC" w:rsidP="00B261ED">
      <w:p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6A0ABC" w:rsidRPr="006A0ABC" w:rsidRDefault="006A0ABC" w:rsidP="00B261ED">
      <w:p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6A0ABC" w:rsidRPr="006A0ABC" w:rsidRDefault="006A0ABC" w:rsidP="00B261ED">
      <w:p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6A0ABC" w:rsidRPr="006A0ABC" w:rsidRDefault="006A0ABC" w:rsidP="00B261ED">
      <w:p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6A0ABC" w:rsidRPr="006A0ABC" w:rsidRDefault="006A0ABC" w:rsidP="00B261ED">
      <w:p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6A0ABC" w:rsidRPr="006A0ABC" w:rsidRDefault="006A0ABC" w:rsidP="00B261ED">
      <w:p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6A0ABC" w:rsidRPr="006A0ABC" w:rsidRDefault="006A0ABC" w:rsidP="00B26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 w:rsidRPr="006A0ABC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СТАНДАРТ </w:t>
      </w:r>
      <w:proofErr w:type="gramStart"/>
      <w:r w:rsidRPr="006A0ABC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ВНЕШНЕГО</w:t>
      </w:r>
      <w:proofErr w:type="gramEnd"/>
      <w:r w:rsidRPr="006A0ABC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 </w:t>
      </w:r>
      <w:r w:rsidR="00C306E5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МУНИЦИПАЛЬНОГО </w:t>
      </w:r>
    </w:p>
    <w:p w:rsidR="006A0ABC" w:rsidRPr="006A0ABC" w:rsidRDefault="006A0ABC" w:rsidP="00B26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 w:rsidRPr="006A0ABC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 ФИНАНСОВОГО КОНТРОЛЯ</w:t>
      </w:r>
    </w:p>
    <w:p w:rsidR="006A0ABC" w:rsidRPr="006A0ABC" w:rsidRDefault="006A0ABC" w:rsidP="00B26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 w:rsidRPr="006A0ABC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 </w:t>
      </w:r>
    </w:p>
    <w:p w:rsidR="006A0ABC" w:rsidRPr="006A0ABC" w:rsidRDefault="006A0ABC" w:rsidP="00B26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 w:rsidRPr="006A0ABC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«ПРОВЕДЕНИЕ ВНЕШНЕЙ ПРОВЕРКИ ГОДОВОГО ОТЧЕТА</w:t>
      </w:r>
    </w:p>
    <w:p w:rsidR="006A0ABC" w:rsidRPr="006A0ABC" w:rsidRDefault="006A0ABC" w:rsidP="00B26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 w:rsidRPr="006A0ABC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ОБ ИСПОЛНЕНИИ БЮДЖЕТА </w:t>
      </w:r>
      <w:r w:rsidR="00C306E5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МУНИЦИПАЛЬНОГО ОБРАЗОВАНИЯ </w:t>
      </w:r>
      <w:proofErr w:type="gramStart"/>
      <w:r w:rsidR="00C306E5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СЛАВНЫЙ</w:t>
      </w:r>
      <w:proofErr w:type="gramEnd"/>
      <w:r w:rsidRPr="006A0ABC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»</w:t>
      </w:r>
    </w:p>
    <w:p w:rsidR="00774621" w:rsidRDefault="007A061C" w:rsidP="007A3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26282F"/>
          <w:sz w:val="28"/>
          <w:szCs w:val="28"/>
        </w:rPr>
      </w:pPr>
      <w:bookmarkStart w:id="0" w:name="_Toc532814408"/>
      <w:bookmarkStart w:id="1" w:name="_Toc532814672"/>
      <w:bookmarkStart w:id="2" w:name="_Toc532896740"/>
      <w:bookmarkStart w:id="3" w:name="_Toc534896010"/>
      <w:proofErr w:type="gramStart"/>
      <w:r>
        <w:rPr>
          <w:rFonts w:ascii="Times New Roman" w:hAnsi="Times New Roman"/>
          <w:bCs/>
          <w:color w:val="26282F"/>
          <w:sz w:val="28"/>
          <w:szCs w:val="28"/>
        </w:rPr>
        <w:t>(утвержден</w:t>
      </w:r>
      <w:r w:rsidR="00774621" w:rsidRPr="003C2CCA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bookmarkEnd w:id="0"/>
      <w:bookmarkEnd w:id="1"/>
      <w:bookmarkEnd w:id="2"/>
      <w:bookmarkEnd w:id="3"/>
      <w:r w:rsidR="00C306E5">
        <w:rPr>
          <w:rFonts w:ascii="Times New Roman" w:hAnsi="Times New Roman"/>
          <w:bCs/>
          <w:color w:val="26282F"/>
          <w:sz w:val="28"/>
          <w:szCs w:val="28"/>
        </w:rPr>
        <w:t xml:space="preserve">приказом КСК МО Славный </w:t>
      </w:r>
      <w:r w:rsidR="00891298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bookmarkStart w:id="4" w:name="_Toc532814409"/>
      <w:bookmarkStart w:id="5" w:name="_Toc532814673"/>
      <w:bookmarkStart w:id="6" w:name="_Toc532896741"/>
      <w:bookmarkStart w:id="7" w:name="_Toc534896011"/>
      <w:r w:rsidR="00C306E5">
        <w:rPr>
          <w:rFonts w:ascii="Times New Roman" w:hAnsi="Times New Roman"/>
          <w:bCs/>
          <w:color w:val="26282F"/>
          <w:sz w:val="28"/>
          <w:szCs w:val="28"/>
        </w:rPr>
        <w:t>22 декабря</w:t>
      </w:r>
      <w:r w:rsidR="00BC5455" w:rsidRPr="00BC5455">
        <w:rPr>
          <w:rFonts w:ascii="Times New Roman" w:hAnsi="Times New Roman"/>
          <w:bCs/>
          <w:color w:val="26282F"/>
          <w:sz w:val="28"/>
          <w:szCs w:val="28"/>
        </w:rPr>
        <w:t xml:space="preserve"> 2014 года</w:t>
      </w:r>
      <w:r w:rsidR="00BC5455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AE5DC0">
        <w:rPr>
          <w:rFonts w:ascii="Times New Roman" w:hAnsi="Times New Roman"/>
          <w:bCs/>
          <w:color w:val="26282F"/>
          <w:sz w:val="28"/>
          <w:szCs w:val="28"/>
        </w:rPr>
        <w:t>(</w:t>
      </w:r>
      <w:r w:rsidR="00BC5455" w:rsidRPr="00BC5455">
        <w:rPr>
          <w:rFonts w:ascii="Times New Roman" w:hAnsi="Times New Roman"/>
          <w:bCs/>
          <w:color w:val="26282F"/>
          <w:sz w:val="28"/>
          <w:szCs w:val="28"/>
        </w:rPr>
        <w:t>в новой редакции,</w:t>
      </w:r>
      <w:r w:rsidR="00BC5455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BC5455" w:rsidRPr="00BC5455">
        <w:rPr>
          <w:rFonts w:ascii="Times New Roman" w:hAnsi="Times New Roman"/>
          <w:bCs/>
          <w:color w:val="26282F"/>
          <w:sz w:val="28"/>
          <w:szCs w:val="28"/>
        </w:rPr>
        <w:t xml:space="preserve">утвержденной </w:t>
      </w:r>
      <w:r w:rsidR="00C306E5">
        <w:rPr>
          <w:rFonts w:ascii="Times New Roman" w:hAnsi="Times New Roman"/>
          <w:bCs/>
          <w:color w:val="26282F"/>
          <w:sz w:val="28"/>
          <w:szCs w:val="28"/>
        </w:rPr>
        <w:t xml:space="preserve">приказом КСК МО Славный </w:t>
      </w:r>
      <w:r w:rsidR="00BC5455" w:rsidRPr="00BC5455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63028A">
        <w:rPr>
          <w:rFonts w:ascii="Times New Roman" w:hAnsi="Times New Roman"/>
          <w:bCs/>
          <w:color w:val="26282F"/>
          <w:sz w:val="28"/>
          <w:szCs w:val="28"/>
        </w:rPr>
        <w:t>2</w:t>
      </w:r>
      <w:r w:rsidR="00C306E5">
        <w:rPr>
          <w:rFonts w:ascii="Times New Roman" w:hAnsi="Times New Roman"/>
          <w:bCs/>
          <w:color w:val="26282F"/>
          <w:sz w:val="28"/>
          <w:szCs w:val="28"/>
        </w:rPr>
        <w:t>3</w:t>
      </w:r>
      <w:r w:rsidR="00BC5455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C306E5">
        <w:rPr>
          <w:rFonts w:ascii="Times New Roman" w:hAnsi="Times New Roman"/>
          <w:bCs/>
          <w:color w:val="26282F"/>
          <w:sz w:val="28"/>
          <w:szCs w:val="28"/>
        </w:rPr>
        <w:t>марта</w:t>
      </w:r>
      <w:r w:rsidR="0063028A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BC5455">
        <w:rPr>
          <w:rFonts w:ascii="Times New Roman" w:hAnsi="Times New Roman"/>
          <w:bCs/>
          <w:color w:val="26282F"/>
          <w:sz w:val="28"/>
          <w:szCs w:val="28"/>
        </w:rPr>
        <w:t>20</w:t>
      </w:r>
      <w:r w:rsidR="008A112C">
        <w:rPr>
          <w:rFonts w:ascii="Times New Roman" w:hAnsi="Times New Roman"/>
          <w:bCs/>
          <w:color w:val="26282F"/>
          <w:sz w:val="28"/>
          <w:szCs w:val="28"/>
        </w:rPr>
        <w:t>2</w:t>
      </w:r>
      <w:r w:rsidR="0063028A">
        <w:rPr>
          <w:rFonts w:ascii="Times New Roman" w:hAnsi="Times New Roman"/>
          <w:bCs/>
          <w:color w:val="26282F"/>
          <w:sz w:val="28"/>
          <w:szCs w:val="28"/>
        </w:rPr>
        <w:t>3</w:t>
      </w:r>
      <w:r w:rsidR="00BC5455">
        <w:rPr>
          <w:rFonts w:ascii="Times New Roman" w:hAnsi="Times New Roman"/>
          <w:bCs/>
          <w:color w:val="26282F"/>
          <w:sz w:val="28"/>
          <w:szCs w:val="28"/>
        </w:rPr>
        <w:t xml:space="preserve"> года</w:t>
      </w:r>
      <w:bookmarkEnd w:id="4"/>
      <w:bookmarkEnd w:id="5"/>
      <w:bookmarkEnd w:id="6"/>
      <w:bookmarkEnd w:id="7"/>
      <w:r w:rsidR="00C306E5">
        <w:rPr>
          <w:rFonts w:ascii="Times New Roman" w:hAnsi="Times New Roman"/>
          <w:bCs/>
          <w:color w:val="26282F"/>
          <w:sz w:val="28"/>
          <w:szCs w:val="28"/>
        </w:rPr>
        <w:t>)</w:t>
      </w:r>
      <w:proofErr w:type="gramEnd"/>
    </w:p>
    <w:p w:rsidR="000418D8" w:rsidRDefault="000418D8" w:rsidP="007A3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26282F"/>
          <w:sz w:val="28"/>
          <w:szCs w:val="28"/>
        </w:rPr>
      </w:pPr>
    </w:p>
    <w:p w:rsidR="000418D8" w:rsidRDefault="00C306E5" w:rsidP="007A3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Действует</w:t>
      </w:r>
      <w:r w:rsidR="00F70571">
        <w:rPr>
          <w:rFonts w:ascii="Times New Roman" w:hAnsi="Times New Roman"/>
          <w:bCs/>
          <w:color w:val="26282F"/>
          <w:sz w:val="28"/>
          <w:szCs w:val="28"/>
        </w:rPr>
        <w:t xml:space="preserve"> в новой редакции</w:t>
      </w:r>
      <w:r w:rsidR="00D723BA">
        <w:rPr>
          <w:rFonts w:ascii="Times New Roman" w:hAnsi="Times New Roman"/>
          <w:bCs/>
          <w:color w:val="26282F"/>
          <w:sz w:val="28"/>
          <w:szCs w:val="28"/>
        </w:rPr>
        <w:t xml:space="preserve"> с </w:t>
      </w:r>
      <w:r w:rsidR="00D723BA" w:rsidRPr="00D723BA">
        <w:rPr>
          <w:rFonts w:ascii="Times New Roman" w:hAnsi="Times New Roman"/>
          <w:bCs/>
          <w:color w:val="26282F"/>
          <w:sz w:val="28"/>
          <w:szCs w:val="28"/>
        </w:rPr>
        <w:t>23</w:t>
      </w:r>
      <w:r w:rsidR="00EB206D">
        <w:rPr>
          <w:rFonts w:ascii="Times New Roman" w:hAnsi="Times New Roman"/>
          <w:bCs/>
          <w:color w:val="26282F"/>
          <w:sz w:val="28"/>
          <w:szCs w:val="28"/>
        </w:rPr>
        <w:t xml:space="preserve"> марта 2023 года</w:t>
      </w:r>
    </w:p>
    <w:p w:rsidR="000418D8" w:rsidRPr="003C2CCA" w:rsidRDefault="000418D8" w:rsidP="007746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</w:p>
    <w:p w:rsidR="006A0ABC" w:rsidRPr="006A0ABC" w:rsidRDefault="006A0ABC" w:rsidP="00B261ED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312B58" w:rsidRDefault="00312B58" w:rsidP="00B261ED"/>
    <w:p w:rsidR="006A0ABC" w:rsidRDefault="006A0ABC" w:rsidP="00B261ED"/>
    <w:p w:rsidR="006A0ABC" w:rsidRDefault="006A0ABC" w:rsidP="00B261ED"/>
    <w:p w:rsidR="006A0ABC" w:rsidRDefault="006A0ABC" w:rsidP="00B261ED"/>
    <w:p w:rsidR="006A0ABC" w:rsidRDefault="006A0ABC" w:rsidP="00B261ED"/>
    <w:p w:rsidR="006A0ABC" w:rsidRDefault="006A0ABC" w:rsidP="00B261ED"/>
    <w:p w:rsidR="006A0ABC" w:rsidRDefault="006A0ABC" w:rsidP="00B261ED"/>
    <w:p w:rsidR="006A0ABC" w:rsidRDefault="006A0ABC" w:rsidP="00B261ED"/>
    <w:p w:rsidR="006A0ABC" w:rsidRDefault="006A0ABC" w:rsidP="00B261ED"/>
    <w:p w:rsidR="006A0ABC" w:rsidRDefault="006A0ABC" w:rsidP="00B261ED"/>
    <w:p w:rsidR="006A0ABC" w:rsidRDefault="006A0ABC" w:rsidP="00B261ED"/>
    <w:p w:rsidR="006A0ABC" w:rsidRPr="006A0ABC" w:rsidRDefault="00DF6903" w:rsidP="00B261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СЛАВНЫЙ</w:t>
      </w:r>
      <w:r w:rsidR="0097693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A0ABC" w:rsidRPr="006A0ABC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CC4282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6A0ABC" w:rsidRPr="006A0AB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76937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6A0ABC" w:rsidRDefault="006A0ABC" w:rsidP="00B261ED"/>
    <w:p w:rsidR="006A0ABC" w:rsidRPr="00B8637B" w:rsidRDefault="00B261ED" w:rsidP="00B8637B">
      <w:pPr>
        <w:keepNext/>
        <w:spacing w:before="24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637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F02743" w:rsidRPr="00F02743" w:rsidRDefault="00F02743" w:rsidP="00D8274B">
      <w:pPr>
        <w:pStyle w:val="11"/>
        <w:tabs>
          <w:tab w:val="clear" w:pos="9355"/>
          <w:tab w:val="right" w:leader="dot" w:pos="9356"/>
        </w:tabs>
        <w:ind w:right="-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F02743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F02743">
        <w:rPr>
          <w:rFonts w:ascii="Times New Roman" w:eastAsia="Calibri" w:hAnsi="Times New Roman" w:cs="Times New Roman"/>
          <w:sz w:val="28"/>
          <w:szCs w:val="28"/>
        </w:rPr>
        <w:instrText xml:space="preserve"> TOC \o "1-1" \h \z \u </w:instrText>
      </w:r>
      <w:r w:rsidRPr="00F02743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hyperlink w:anchor="_Toc35510390" w:history="1">
        <w:r w:rsidRPr="00F02743">
          <w:rPr>
            <w:rStyle w:val="aa"/>
            <w:rFonts w:ascii="Times New Roman" w:eastAsia="Calibri" w:hAnsi="Times New Roman" w:cs="Times New Roman"/>
            <w:noProof/>
            <w:sz w:val="28"/>
            <w:szCs w:val="28"/>
          </w:rPr>
          <w:t>1. Общие положения</w:t>
        </w:r>
        <w:r w:rsidRPr="00F0274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02743">
          <w:rPr>
            <w:rStyle w:val="aa"/>
            <w:rFonts w:ascii="Times New Roman" w:hAnsi="Times New Roman" w:cs="Times New Roman"/>
            <w:noProof/>
            <w:sz w:val="28"/>
            <w:szCs w:val="28"/>
          </w:rPr>
          <w:fldChar w:fldCharType="begin"/>
        </w:r>
        <w:r w:rsidRPr="00F0274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_Toc35510390 \h </w:instrText>
        </w:r>
        <w:r w:rsidRPr="00F02743">
          <w:rPr>
            <w:rStyle w:val="aa"/>
            <w:rFonts w:ascii="Times New Roman" w:hAnsi="Times New Roman" w:cs="Times New Roman"/>
            <w:noProof/>
            <w:sz w:val="28"/>
            <w:szCs w:val="28"/>
          </w:rPr>
        </w:r>
        <w:r w:rsidRPr="00F02743">
          <w:rPr>
            <w:rStyle w:val="aa"/>
            <w:rFonts w:ascii="Times New Roman" w:hAnsi="Times New Roman" w:cs="Times New Roman"/>
            <w:noProof/>
            <w:sz w:val="28"/>
            <w:szCs w:val="28"/>
          </w:rPr>
          <w:fldChar w:fldCharType="separate"/>
        </w:r>
        <w:r w:rsidR="00736CAB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F02743">
          <w:rPr>
            <w:rStyle w:val="aa"/>
            <w:rFonts w:ascii="Times New Roman" w:hAnsi="Times New Roman" w:cs="Times New Roman"/>
            <w:noProof/>
            <w:sz w:val="28"/>
            <w:szCs w:val="28"/>
          </w:rPr>
          <w:fldChar w:fldCharType="end"/>
        </w:r>
      </w:hyperlink>
    </w:p>
    <w:p w:rsidR="00F02743" w:rsidRPr="00F02743" w:rsidRDefault="00BB23B2" w:rsidP="00D8274B">
      <w:pPr>
        <w:pStyle w:val="11"/>
        <w:tabs>
          <w:tab w:val="clear" w:pos="9355"/>
          <w:tab w:val="right" w:leader="dot" w:pos="9356"/>
        </w:tabs>
        <w:ind w:right="-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35510391" w:history="1">
        <w:r w:rsidR="00F02743" w:rsidRPr="00F02743">
          <w:rPr>
            <w:rStyle w:val="aa"/>
            <w:rFonts w:ascii="Times New Roman" w:eastAsia="Calibri" w:hAnsi="Times New Roman" w:cs="Times New Roman"/>
            <w:noProof/>
            <w:sz w:val="28"/>
            <w:szCs w:val="28"/>
          </w:rPr>
          <w:t>2. Цели, задачи, методы, предметы, объекты внешней проверки годового отче</w:t>
        </w:r>
        <w:r w:rsidR="00DF6903">
          <w:rPr>
            <w:rStyle w:val="aa"/>
            <w:rFonts w:ascii="Times New Roman" w:eastAsia="Calibri" w:hAnsi="Times New Roman" w:cs="Times New Roman"/>
            <w:noProof/>
            <w:sz w:val="28"/>
            <w:szCs w:val="28"/>
          </w:rPr>
          <w:t>та об исполнении бюджета МО</w:t>
        </w:r>
        <w:r w:rsidR="00F02743" w:rsidRPr="00F0274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02743" w:rsidRPr="00F02743">
          <w:rPr>
            <w:rStyle w:val="aa"/>
            <w:rFonts w:ascii="Times New Roman" w:hAnsi="Times New Roman" w:cs="Times New Roman"/>
            <w:noProof/>
            <w:sz w:val="28"/>
            <w:szCs w:val="28"/>
          </w:rPr>
          <w:fldChar w:fldCharType="begin"/>
        </w:r>
        <w:r w:rsidR="00F02743" w:rsidRPr="00F0274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_Toc35510391 \h </w:instrText>
        </w:r>
        <w:r w:rsidR="00F02743" w:rsidRPr="00F02743">
          <w:rPr>
            <w:rStyle w:val="aa"/>
            <w:rFonts w:ascii="Times New Roman" w:hAnsi="Times New Roman" w:cs="Times New Roman"/>
            <w:noProof/>
            <w:sz w:val="28"/>
            <w:szCs w:val="28"/>
          </w:rPr>
        </w:r>
        <w:r w:rsidR="00F02743" w:rsidRPr="00F02743">
          <w:rPr>
            <w:rStyle w:val="aa"/>
            <w:rFonts w:ascii="Times New Roman" w:hAnsi="Times New Roman" w:cs="Times New Roman"/>
            <w:noProof/>
            <w:sz w:val="28"/>
            <w:szCs w:val="28"/>
          </w:rPr>
          <w:fldChar w:fldCharType="separate"/>
        </w:r>
        <w:r w:rsidR="00736CAB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="00F02743" w:rsidRPr="00F02743">
          <w:rPr>
            <w:rStyle w:val="aa"/>
            <w:rFonts w:ascii="Times New Roman" w:hAnsi="Times New Roman" w:cs="Times New Roman"/>
            <w:noProof/>
            <w:sz w:val="28"/>
            <w:szCs w:val="28"/>
          </w:rPr>
          <w:fldChar w:fldCharType="end"/>
        </w:r>
      </w:hyperlink>
    </w:p>
    <w:p w:rsidR="00F02743" w:rsidRPr="00F02743" w:rsidRDefault="00BB23B2" w:rsidP="00D8274B">
      <w:pPr>
        <w:pStyle w:val="11"/>
        <w:tabs>
          <w:tab w:val="clear" w:pos="9355"/>
          <w:tab w:val="right" w:leader="dot" w:pos="9356"/>
        </w:tabs>
        <w:ind w:right="-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35510392" w:history="1">
        <w:r w:rsidR="00F02743" w:rsidRPr="00F02743">
          <w:rPr>
            <w:rStyle w:val="aa"/>
            <w:rFonts w:ascii="Times New Roman" w:eastAsia="Calibri" w:hAnsi="Times New Roman" w:cs="Times New Roman"/>
            <w:noProof/>
            <w:sz w:val="28"/>
            <w:szCs w:val="28"/>
          </w:rPr>
          <w:t xml:space="preserve">3. Правовая и информационная основы внешней проверки годового отчета об исполнении бюджета </w:t>
        </w:r>
        <w:r w:rsidR="00DF6903">
          <w:rPr>
            <w:rStyle w:val="aa"/>
            <w:rFonts w:ascii="Times New Roman" w:eastAsia="Calibri" w:hAnsi="Times New Roman" w:cs="Times New Roman"/>
            <w:noProof/>
            <w:sz w:val="28"/>
            <w:szCs w:val="28"/>
          </w:rPr>
          <w:t>МО</w:t>
        </w:r>
        <w:r w:rsidR="00F02743" w:rsidRPr="00F0274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02743" w:rsidRPr="00F02743">
          <w:rPr>
            <w:rStyle w:val="aa"/>
            <w:rFonts w:ascii="Times New Roman" w:hAnsi="Times New Roman" w:cs="Times New Roman"/>
            <w:noProof/>
            <w:sz w:val="28"/>
            <w:szCs w:val="28"/>
          </w:rPr>
          <w:fldChar w:fldCharType="begin"/>
        </w:r>
        <w:r w:rsidR="00F02743" w:rsidRPr="00F0274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_Toc35510392 \h </w:instrText>
        </w:r>
        <w:r w:rsidR="00F02743" w:rsidRPr="00F02743">
          <w:rPr>
            <w:rStyle w:val="aa"/>
            <w:rFonts w:ascii="Times New Roman" w:hAnsi="Times New Roman" w:cs="Times New Roman"/>
            <w:noProof/>
            <w:sz w:val="28"/>
            <w:szCs w:val="28"/>
          </w:rPr>
        </w:r>
        <w:r w:rsidR="00F02743" w:rsidRPr="00F02743">
          <w:rPr>
            <w:rStyle w:val="aa"/>
            <w:rFonts w:ascii="Times New Roman" w:hAnsi="Times New Roman" w:cs="Times New Roman"/>
            <w:noProof/>
            <w:sz w:val="28"/>
            <w:szCs w:val="28"/>
          </w:rPr>
          <w:fldChar w:fldCharType="separate"/>
        </w:r>
        <w:r w:rsidR="00736CAB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F02743" w:rsidRPr="00F02743">
          <w:rPr>
            <w:rStyle w:val="aa"/>
            <w:rFonts w:ascii="Times New Roman" w:hAnsi="Times New Roman" w:cs="Times New Roman"/>
            <w:noProof/>
            <w:sz w:val="28"/>
            <w:szCs w:val="28"/>
          </w:rPr>
          <w:fldChar w:fldCharType="end"/>
        </w:r>
      </w:hyperlink>
    </w:p>
    <w:p w:rsidR="00F02743" w:rsidRPr="00F02743" w:rsidRDefault="00BB23B2" w:rsidP="00DF6903">
      <w:pPr>
        <w:pStyle w:val="11"/>
        <w:ind w:right="-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35510393" w:history="1">
        <w:r w:rsidR="00F02743" w:rsidRPr="00F02743">
          <w:rPr>
            <w:rStyle w:val="aa"/>
            <w:rFonts w:ascii="Times New Roman" w:eastAsia="Calibri" w:hAnsi="Times New Roman" w:cs="Times New Roman"/>
            <w:noProof/>
            <w:sz w:val="28"/>
            <w:szCs w:val="28"/>
          </w:rPr>
          <w:t xml:space="preserve">4. Основные этапы осуществления внешней проверки годового отчета об исполнении бюджета </w:t>
        </w:r>
        <w:r w:rsidR="00DF6903">
          <w:rPr>
            <w:rStyle w:val="aa"/>
            <w:rFonts w:ascii="Times New Roman" w:eastAsia="Calibri" w:hAnsi="Times New Roman" w:cs="Times New Roman"/>
            <w:noProof/>
            <w:sz w:val="28"/>
            <w:szCs w:val="28"/>
          </w:rPr>
          <w:t>МО</w:t>
        </w:r>
        <w:r w:rsidR="00F02743" w:rsidRPr="00F0274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02743" w:rsidRPr="00F02743">
          <w:rPr>
            <w:rStyle w:val="aa"/>
            <w:rFonts w:ascii="Times New Roman" w:hAnsi="Times New Roman" w:cs="Times New Roman"/>
            <w:noProof/>
            <w:sz w:val="28"/>
            <w:szCs w:val="28"/>
          </w:rPr>
          <w:fldChar w:fldCharType="begin"/>
        </w:r>
        <w:r w:rsidR="00F02743" w:rsidRPr="00F0274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_Toc35510393 \h </w:instrText>
        </w:r>
        <w:r w:rsidR="00F02743" w:rsidRPr="00F02743">
          <w:rPr>
            <w:rStyle w:val="aa"/>
            <w:rFonts w:ascii="Times New Roman" w:hAnsi="Times New Roman" w:cs="Times New Roman"/>
            <w:noProof/>
            <w:sz w:val="28"/>
            <w:szCs w:val="28"/>
          </w:rPr>
        </w:r>
        <w:r w:rsidR="00F02743" w:rsidRPr="00F02743">
          <w:rPr>
            <w:rStyle w:val="aa"/>
            <w:rFonts w:ascii="Times New Roman" w:hAnsi="Times New Roman" w:cs="Times New Roman"/>
            <w:noProof/>
            <w:sz w:val="28"/>
            <w:szCs w:val="28"/>
          </w:rPr>
          <w:fldChar w:fldCharType="separate"/>
        </w:r>
        <w:r w:rsidR="00736CAB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="00F02743" w:rsidRPr="00F02743">
          <w:rPr>
            <w:rStyle w:val="aa"/>
            <w:rFonts w:ascii="Times New Roman" w:hAnsi="Times New Roman" w:cs="Times New Roman"/>
            <w:noProof/>
            <w:sz w:val="28"/>
            <w:szCs w:val="28"/>
          </w:rPr>
          <w:fldChar w:fldCharType="end"/>
        </w:r>
      </w:hyperlink>
    </w:p>
    <w:p w:rsidR="00F02743" w:rsidRPr="00F02743" w:rsidRDefault="00BB23B2" w:rsidP="00D8274B">
      <w:pPr>
        <w:pStyle w:val="11"/>
        <w:tabs>
          <w:tab w:val="clear" w:pos="9355"/>
          <w:tab w:val="right" w:leader="dot" w:pos="9356"/>
        </w:tabs>
        <w:ind w:right="-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35510399" w:history="1">
        <w:r w:rsidR="00DF6903">
          <w:rPr>
            <w:rStyle w:val="aa"/>
            <w:rFonts w:ascii="Times New Roman" w:eastAsia="Calibri" w:hAnsi="Times New Roman" w:cs="Times New Roman"/>
            <w:noProof/>
            <w:sz w:val="28"/>
            <w:szCs w:val="28"/>
          </w:rPr>
          <w:t>5</w:t>
        </w:r>
        <w:r w:rsidR="00F02743" w:rsidRPr="00F02743">
          <w:rPr>
            <w:rStyle w:val="aa"/>
            <w:rFonts w:ascii="Times New Roman" w:eastAsia="Calibri" w:hAnsi="Times New Roman" w:cs="Times New Roman"/>
            <w:noProof/>
            <w:sz w:val="28"/>
            <w:szCs w:val="28"/>
          </w:rPr>
          <w:t xml:space="preserve">. Подготовка, структура и содержание заключения </w:t>
        </w:r>
        <w:r w:rsidR="00DF6903">
          <w:rPr>
            <w:rStyle w:val="aa"/>
            <w:rFonts w:ascii="Times New Roman" w:eastAsia="Calibri" w:hAnsi="Times New Roman" w:cs="Times New Roman"/>
            <w:noProof/>
            <w:sz w:val="28"/>
            <w:szCs w:val="28"/>
          </w:rPr>
          <w:t>КСК МО Славный</w:t>
        </w:r>
        <w:r w:rsidR="00F02743" w:rsidRPr="00F02743">
          <w:rPr>
            <w:rStyle w:val="aa"/>
            <w:rFonts w:ascii="Times New Roman" w:eastAsia="Calibri" w:hAnsi="Times New Roman" w:cs="Times New Roman"/>
            <w:noProof/>
            <w:sz w:val="28"/>
            <w:szCs w:val="28"/>
          </w:rPr>
          <w:t xml:space="preserve"> на годовой отчет об исполнении бюджета </w:t>
        </w:r>
        <w:r w:rsidR="00DF6903">
          <w:rPr>
            <w:rStyle w:val="aa"/>
            <w:rFonts w:ascii="Times New Roman" w:eastAsia="Calibri" w:hAnsi="Times New Roman" w:cs="Times New Roman"/>
            <w:noProof/>
            <w:sz w:val="28"/>
            <w:szCs w:val="28"/>
          </w:rPr>
          <w:t>МО</w:t>
        </w:r>
        <w:r w:rsidR="00F02743" w:rsidRPr="00F02743">
          <w:rPr>
            <w:rStyle w:val="aa"/>
            <w:rFonts w:ascii="Times New Roman" w:eastAsia="Calibri" w:hAnsi="Times New Roman" w:cs="Times New Roman"/>
            <w:noProof/>
            <w:sz w:val="28"/>
            <w:szCs w:val="28"/>
          </w:rPr>
          <w:t xml:space="preserve"> и требования к его оформлению</w:t>
        </w:r>
        <w:r w:rsidR="00F02743" w:rsidRPr="00F0274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02743" w:rsidRPr="00F02743">
          <w:rPr>
            <w:rStyle w:val="aa"/>
            <w:rFonts w:ascii="Times New Roman" w:hAnsi="Times New Roman" w:cs="Times New Roman"/>
            <w:noProof/>
            <w:sz w:val="28"/>
            <w:szCs w:val="28"/>
          </w:rPr>
          <w:fldChar w:fldCharType="begin"/>
        </w:r>
        <w:r w:rsidR="00F02743" w:rsidRPr="00F0274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_Toc35510399 \h </w:instrText>
        </w:r>
        <w:r w:rsidR="00F02743" w:rsidRPr="00F02743">
          <w:rPr>
            <w:rStyle w:val="aa"/>
            <w:rFonts w:ascii="Times New Roman" w:hAnsi="Times New Roman" w:cs="Times New Roman"/>
            <w:noProof/>
            <w:sz w:val="28"/>
            <w:szCs w:val="28"/>
          </w:rPr>
        </w:r>
        <w:r w:rsidR="00F02743" w:rsidRPr="00F02743">
          <w:rPr>
            <w:rStyle w:val="aa"/>
            <w:rFonts w:ascii="Times New Roman" w:hAnsi="Times New Roman" w:cs="Times New Roman"/>
            <w:noProof/>
            <w:sz w:val="28"/>
            <w:szCs w:val="28"/>
          </w:rPr>
          <w:fldChar w:fldCharType="separate"/>
        </w:r>
        <w:r w:rsidR="00736CAB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="00F02743" w:rsidRPr="00F02743">
          <w:rPr>
            <w:rStyle w:val="aa"/>
            <w:rFonts w:ascii="Times New Roman" w:hAnsi="Times New Roman" w:cs="Times New Roman"/>
            <w:noProof/>
            <w:sz w:val="28"/>
            <w:szCs w:val="28"/>
          </w:rPr>
          <w:fldChar w:fldCharType="end"/>
        </w:r>
      </w:hyperlink>
    </w:p>
    <w:p w:rsidR="00F249B0" w:rsidRDefault="00BB23B2" w:rsidP="00D8274B">
      <w:pPr>
        <w:pStyle w:val="11"/>
        <w:tabs>
          <w:tab w:val="clear" w:pos="9355"/>
          <w:tab w:val="right" w:leader="dot" w:pos="9356"/>
        </w:tabs>
        <w:ind w:right="-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35510400" w:history="1">
        <w:r w:rsidR="00F02743" w:rsidRPr="00F02743">
          <w:rPr>
            <w:rStyle w:val="aa"/>
            <w:rFonts w:ascii="Times New Roman" w:eastAsia="Calibri" w:hAnsi="Times New Roman" w:cs="Times New Roman"/>
            <w:noProof/>
            <w:sz w:val="28"/>
            <w:szCs w:val="28"/>
          </w:rPr>
          <w:t xml:space="preserve">6.1. Подготовка заключения </w:t>
        </w:r>
        <w:r w:rsidR="00F249B0">
          <w:rPr>
            <w:rStyle w:val="aa"/>
            <w:rFonts w:ascii="Times New Roman" w:eastAsia="Calibri" w:hAnsi="Times New Roman" w:cs="Times New Roman"/>
            <w:noProof/>
            <w:sz w:val="28"/>
            <w:szCs w:val="28"/>
          </w:rPr>
          <w:t>КСК МО Славный</w:t>
        </w:r>
        <w:r w:rsidR="00F02743" w:rsidRPr="00F02743">
          <w:rPr>
            <w:rStyle w:val="aa"/>
            <w:rFonts w:ascii="Times New Roman" w:eastAsia="Calibri" w:hAnsi="Times New Roman" w:cs="Times New Roman"/>
            <w:noProof/>
            <w:sz w:val="28"/>
            <w:szCs w:val="28"/>
          </w:rPr>
          <w:t xml:space="preserve"> на годовой отчет об исполнении бюджета </w:t>
        </w:r>
        <w:r w:rsidR="00F249B0">
          <w:rPr>
            <w:rStyle w:val="aa"/>
            <w:rFonts w:ascii="Times New Roman" w:eastAsia="Calibri" w:hAnsi="Times New Roman" w:cs="Times New Roman"/>
            <w:noProof/>
            <w:sz w:val="28"/>
            <w:szCs w:val="28"/>
          </w:rPr>
          <w:t>МО</w:t>
        </w:r>
        <w:r w:rsidR="00F02743" w:rsidRPr="00F0274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02743" w:rsidRPr="00F02743">
          <w:rPr>
            <w:rStyle w:val="aa"/>
            <w:rFonts w:ascii="Times New Roman" w:hAnsi="Times New Roman" w:cs="Times New Roman"/>
            <w:noProof/>
            <w:sz w:val="28"/>
            <w:szCs w:val="28"/>
          </w:rPr>
          <w:fldChar w:fldCharType="begin"/>
        </w:r>
        <w:r w:rsidR="00F02743" w:rsidRPr="00F0274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_Toc35510400 \h </w:instrText>
        </w:r>
        <w:r w:rsidR="00F02743" w:rsidRPr="00F02743">
          <w:rPr>
            <w:rStyle w:val="aa"/>
            <w:rFonts w:ascii="Times New Roman" w:hAnsi="Times New Roman" w:cs="Times New Roman"/>
            <w:noProof/>
            <w:sz w:val="28"/>
            <w:szCs w:val="28"/>
          </w:rPr>
        </w:r>
        <w:r w:rsidR="00F02743" w:rsidRPr="00F02743">
          <w:rPr>
            <w:rStyle w:val="aa"/>
            <w:rFonts w:ascii="Times New Roman" w:hAnsi="Times New Roman" w:cs="Times New Roman"/>
            <w:noProof/>
            <w:sz w:val="28"/>
            <w:szCs w:val="28"/>
          </w:rPr>
          <w:fldChar w:fldCharType="separate"/>
        </w:r>
        <w:r w:rsidR="00736CAB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="00F02743" w:rsidRPr="00F02743">
          <w:rPr>
            <w:rStyle w:val="aa"/>
            <w:rFonts w:ascii="Times New Roman" w:hAnsi="Times New Roman" w:cs="Times New Roman"/>
            <w:noProof/>
            <w:sz w:val="28"/>
            <w:szCs w:val="28"/>
          </w:rPr>
          <w:fldChar w:fldCharType="end"/>
        </w:r>
      </w:hyperlink>
    </w:p>
    <w:p w:rsidR="00F02743" w:rsidRPr="00F02743" w:rsidRDefault="00BB23B2" w:rsidP="00D8274B">
      <w:pPr>
        <w:pStyle w:val="11"/>
        <w:tabs>
          <w:tab w:val="clear" w:pos="9355"/>
          <w:tab w:val="right" w:leader="dot" w:pos="9356"/>
        </w:tabs>
        <w:ind w:right="-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35510403" w:history="1">
        <w:r w:rsidR="00F02743" w:rsidRPr="00F02743">
          <w:rPr>
            <w:rStyle w:val="aa"/>
            <w:rFonts w:ascii="Times New Roman" w:eastAsia="Calibri" w:hAnsi="Times New Roman" w:cs="Times New Roman"/>
            <w:noProof/>
            <w:sz w:val="28"/>
            <w:szCs w:val="28"/>
          </w:rPr>
          <w:t>7. Рассмотрение и утверждение заключения счетной палаты на годовой отч</w:t>
        </w:r>
        <w:r w:rsidR="00F249B0">
          <w:rPr>
            <w:rStyle w:val="aa"/>
            <w:rFonts w:ascii="Times New Roman" w:eastAsia="Calibri" w:hAnsi="Times New Roman" w:cs="Times New Roman"/>
            <w:noProof/>
            <w:sz w:val="28"/>
            <w:szCs w:val="28"/>
          </w:rPr>
          <w:t>ет об исполнении бюджета, представление его в Собрании депутатов МО Славный</w:t>
        </w:r>
        <w:r w:rsidR="00F02743" w:rsidRPr="00F02743">
          <w:rPr>
            <w:rStyle w:val="aa"/>
            <w:rFonts w:ascii="Times New Roman" w:eastAsia="Calibri" w:hAnsi="Times New Roman" w:cs="Times New Roman"/>
            <w:noProof/>
            <w:sz w:val="28"/>
            <w:szCs w:val="28"/>
          </w:rPr>
          <w:t xml:space="preserve"> и направление в </w:t>
        </w:r>
        <w:r w:rsidR="00F249B0">
          <w:rPr>
            <w:rStyle w:val="aa"/>
            <w:rFonts w:ascii="Times New Roman" w:eastAsia="Calibri" w:hAnsi="Times New Roman" w:cs="Times New Roman"/>
            <w:noProof/>
            <w:sz w:val="28"/>
            <w:szCs w:val="28"/>
          </w:rPr>
          <w:t>администрацию МО Славный</w:t>
        </w:r>
        <w:r w:rsidR="00F02743" w:rsidRPr="00F0274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02743" w:rsidRPr="00F02743">
          <w:rPr>
            <w:rStyle w:val="aa"/>
            <w:rFonts w:ascii="Times New Roman" w:hAnsi="Times New Roman" w:cs="Times New Roman"/>
            <w:noProof/>
            <w:sz w:val="28"/>
            <w:szCs w:val="28"/>
          </w:rPr>
          <w:fldChar w:fldCharType="begin"/>
        </w:r>
        <w:r w:rsidR="00F02743" w:rsidRPr="00F0274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_Toc35510403 \h </w:instrText>
        </w:r>
        <w:r w:rsidR="00F02743" w:rsidRPr="00F02743">
          <w:rPr>
            <w:rStyle w:val="aa"/>
            <w:rFonts w:ascii="Times New Roman" w:hAnsi="Times New Roman" w:cs="Times New Roman"/>
            <w:noProof/>
            <w:sz w:val="28"/>
            <w:szCs w:val="28"/>
          </w:rPr>
        </w:r>
        <w:r w:rsidR="00F02743" w:rsidRPr="00F02743">
          <w:rPr>
            <w:rStyle w:val="aa"/>
            <w:rFonts w:ascii="Times New Roman" w:hAnsi="Times New Roman" w:cs="Times New Roman"/>
            <w:noProof/>
            <w:sz w:val="28"/>
            <w:szCs w:val="28"/>
          </w:rPr>
          <w:fldChar w:fldCharType="separate"/>
        </w:r>
        <w:r w:rsidR="00736CAB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F02743" w:rsidRPr="00F02743">
          <w:rPr>
            <w:rStyle w:val="aa"/>
            <w:rFonts w:ascii="Times New Roman" w:hAnsi="Times New Roman" w:cs="Times New Roman"/>
            <w:noProof/>
            <w:sz w:val="28"/>
            <w:szCs w:val="28"/>
          </w:rPr>
          <w:fldChar w:fldCharType="end"/>
        </w:r>
      </w:hyperlink>
    </w:p>
    <w:p w:rsidR="00F02743" w:rsidRDefault="00F02743" w:rsidP="00D8274B">
      <w:pPr>
        <w:tabs>
          <w:tab w:val="right" w:leader="dot" w:pos="9356"/>
        </w:tabs>
        <w:spacing w:before="120"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743">
        <w:rPr>
          <w:rFonts w:ascii="Times New Roman" w:eastAsia="Calibri" w:hAnsi="Times New Roman" w:cs="Times New Roman"/>
          <w:sz w:val="28"/>
          <w:szCs w:val="28"/>
        </w:rPr>
        <w:fldChar w:fldCharType="end"/>
      </w:r>
    </w:p>
    <w:p w:rsidR="007C3C9D" w:rsidRPr="007C3C9D" w:rsidRDefault="007C3C9D" w:rsidP="004B2850">
      <w:pPr>
        <w:keepNext/>
        <w:pageBreakBefore/>
        <w:spacing w:before="240" w:after="12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8" w:name="_Toc35510390"/>
      <w:r w:rsidRPr="007C3C9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</w:t>
      </w:r>
      <w:r w:rsidR="007804DF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7C3C9D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  <w:bookmarkEnd w:id="8"/>
    </w:p>
    <w:p w:rsidR="004802B8" w:rsidRPr="004802B8" w:rsidRDefault="006A0ABC" w:rsidP="004B2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BC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proofErr w:type="gramStart"/>
      <w:r w:rsidRPr="006A0ABC">
        <w:rPr>
          <w:rFonts w:ascii="Times New Roman" w:eastAsia="Calibri" w:hAnsi="Times New Roman" w:cs="Times New Roman"/>
          <w:sz w:val="28"/>
          <w:szCs w:val="28"/>
        </w:rPr>
        <w:t xml:space="preserve">Стандарт внешнего </w:t>
      </w:r>
      <w:r w:rsidR="00BB7410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6A0ABC">
        <w:rPr>
          <w:rFonts w:ascii="Times New Roman" w:eastAsia="Calibri" w:hAnsi="Times New Roman" w:cs="Times New Roman"/>
          <w:sz w:val="28"/>
          <w:szCs w:val="28"/>
        </w:rPr>
        <w:t xml:space="preserve"> финансового контроля «Проведение внешней проверки годового отчета об исполнении бюджета </w:t>
      </w:r>
      <w:r w:rsidR="00BB7410">
        <w:rPr>
          <w:rFonts w:ascii="Times New Roman" w:eastAsia="Calibri" w:hAnsi="Times New Roman" w:cs="Times New Roman"/>
          <w:sz w:val="28"/>
          <w:szCs w:val="28"/>
        </w:rPr>
        <w:t>МО Славный</w:t>
      </w:r>
      <w:r w:rsidRPr="006A0ABC">
        <w:rPr>
          <w:rFonts w:ascii="Times New Roman" w:eastAsia="Calibri" w:hAnsi="Times New Roman" w:cs="Times New Roman"/>
          <w:sz w:val="28"/>
          <w:szCs w:val="28"/>
        </w:rPr>
        <w:t xml:space="preserve">» разработан </w:t>
      </w:r>
      <w:r w:rsidR="004802B8" w:rsidRPr="004802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</w:t>
      </w:r>
      <w:r w:rsidR="0093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Бюджетный кодекс РФ)</w:t>
      </w:r>
      <w:r w:rsidR="004802B8" w:rsidRPr="004802B8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от 07.02.2011 № 6</w:t>
      </w:r>
      <w:r w:rsidR="004802B8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="004802B8" w:rsidRPr="00480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«Об общих принципах организации и деятельности контрольно-счетных органов субъектов Российской Федерации и </w:t>
      </w:r>
      <w:r w:rsidR="00BB74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контрольно-счетной комиссии муниципального образования Славный, утвержденного решением Собрания депутатов муниципального образования Славный от 21.12.2021</w:t>
      </w:r>
      <w:proofErr w:type="gramEnd"/>
      <w:r w:rsidR="00BB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45/166 ( далее Положение о КСК)</w:t>
      </w:r>
      <w:r w:rsidR="004802B8" w:rsidRPr="00480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Общими требованиями к стандартам внешнего государственного и муниципального </w:t>
      </w:r>
      <w:r w:rsidR="0077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="004802B8" w:rsidRPr="004802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Российской</w:t>
      </w:r>
      <w:r w:rsidR="007A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</w:t>
      </w:r>
      <w:r w:rsidR="004802B8" w:rsidRPr="004802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2B8" w:rsidRPr="00480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положений Регламента </w:t>
      </w:r>
      <w:r w:rsidR="00BB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КСК МО Славный </w:t>
      </w:r>
      <w:r w:rsidR="004802B8" w:rsidRPr="00480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Регламент)</w:t>
      </w:r>
      <w:proofErr w:type="gramStart"/>
      <w:r w:rsidR="004802B8" w:rsidRPr="00480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4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802B8" w:rsidRPr="004802B8" w:rsidRDefault="006A0ABC" w:rsidP="004B2850">
      <w:pPr>
        <w:spacing w:before="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BC">
        <w:rPr>
          <w:rFonts w:ascii="Times New Roman" w:eastAsia="Calibri" w:hAnsi="Times New Roman" w:cs="Times New Roman"/>
          <w:sz w:val="28"/>
          <w:szCs w:val="28"/>
        </w:rPr>
        <w:t>1.</w:t>
      </w:r>
      <w:r w:rsidR="004802B8">
        <w:rPr>
          <w:rFonts w:ascii="Times New Roman" w:eastAsia="Calibri" w:hAnsi="Times New Roman" w:cs="Times New Roman"/>
          <w:sz w:val="28"/>
          <w:szCs w:val="28"/>
        </w:rPr>
        <w:t>2</w:t>
      </w:r>
      <w:r w:rsidRPr="006A0AB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4802B8" w:rsidRPr="00480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предназначен для методологического обеспечения реализации полномочий </w:t>
      </w:r>
      <w:r w:rsidR="003046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комиссии муниципального образования Славный  (далее – КСК</w:t>
      </w:r>
      <w:r w:rsidR="004802B8" w:rsidRPr="00480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80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последующего контроля за исполнением бюджета </w:t>
      </w:r>
      <w:r w:rsidR="003046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Славный</w:t>
      </w:r>
      <w:r w:rsidR="004802B8" w:rsidRPr="00480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определенных статьей </w:t>
      </w:r>
      <w:r w:rsidR="00C87359" w:rsidRPr="00CC4282">
        <w:rPr>
          <w:rFonts w:ascii="Times New Roman" w:eastAsia="Times New Roman" w:hAnsi="Times New Roman" w:cs="Times New Roman"/>
          <w:sz w:val="28"/>
          <w:szCs w:val="28"/>
          <w:lang w:eastAsia="ru-RU"/>
        </w:rPr>
        <w:t>264.4</w:t>
      </w:r>
      <w:r w:rsidR="004802B8" w:rsidRPr="00480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r w:rsidR="003B1A4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3статьи  9</w:t>
      </w:r>
      <w:r w:rsidR="00C8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A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КСК.</w:t>
      </w:r>
      <w:proofErr w:type="gramEnd"/>
    </w:p>
    <w:p w:rsidR="006A0ABC" w:rsidRPr="006A0ABC" w:rsidRDefault="006A0ABC" w:rsidP="004B2850">
      <w:pPr>
        <w:tabs>
          <w:tab w:val="left" w:pos="-2268"/>
          <w:tab w:val="left" w:pos="1276"/>
        </w:tabs>
        <w:spacing w:before="8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ABC">
        <w:rPr>
          <w:rFonts w:ascii="Times New Roman" w:eastAsia="Calibri" w:hAnsi="Times New Roman" w:cs="Times New Roman"/>
          <w:sz w:val="28"/>
          <w:szCs w:val="28"/>
        </w:rPr>
        <w:t>1.</w:t>
      </w:r>
      <w:r w:rsidR="004802B8">
        <w:rPr>
          <w:rFonts w:ascii="Times New Roman" w:eastAsia="Calibri" w:hAnsi="Times New Roman" w:cs="Times New Roman"/>
          <w:sz w:val="28"/>
          <w:szCs w:val="28"/>
        </w:rPr>
        <w:t>3</w:t>
      </w:r>
      <w:r w:rsidRPr="006A0AB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6A0ABC">
        <w:rPr>
          <w:rFonts w:ascii="Times New Roman" w:eastAsia="Calibri" w:hAnsi="Times New Roman" w:cs="Times New Roman"/>
          <w:sz w:val="28"/>
          <w:szCs w:val="28"/>
        </w:rPr>
        <w:t>Целью Стандарта является установление единых организационно-правовых, информационных, методических основ проведения внешней проверки годового отчета об исполнении бюджета</w:t>
      </w:r>
      <w:r w:rsidR="005F66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23BA">
        <w:rPr>
          <w:rFonts w:ascii="Times New Roman" w:eastAsia="Calibri" w:hAnsi="Times New Roman" w:cs="Times New Roman"/>
          <w:sz w:val="28"/>
          <w:szCs w:val="28"/>
        </w:rPr>
        <w:t>МО Славный</w:t>
      </w:r>
      <w:r w:rsidR="00B861DB" w:rsidRPr="00B861DB">
        <w:rPr>
          <w:rFonts w:ascii="Times New Roman" w:eastAsia="Calibri" w:hAnsi="Times New Roman" w:cs="Times New Roman"/>
          <w:sz w:val="28"/>
          <w:szCs w:val="28"/>
        </w:rPr>
        <w:t>, в том чи</w:t>
      </w:r>
      <w:r w:rsidR="00D723BA">
        <w:rPr>
          <w:rFonts w:ascii="Times New Roman" w:eastAsia="Calibri" w:hAnsi="Times New Roman" w:cs="Times New Roman"/>
          <w:sz w:val="28"/>
          <w:szCs w:val="28"/>
        </w:rPr>
        <w:t>сле бюджетной отчетности</w:t>
      </w:r>
      <w:r w:rsidR="00E76DB9">
        <w:rPr>
          <w:rFonts w:ascii="Times New Roman" w:eastAsia="Calibri" w:hAnsi="Times New Roman" w:cs="Times New Roman"/>
          <w:sz w:val="28"/>
          <w:szCs w:val="28"/>
        </w:rPr>
        <w:t xml:space="preserve"> главных администраторов</w:t>
      </w:r>
      <w:r w:rsidR="00B861DB" w:rsidRPr="00B861DB"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 бюджета </w:t>
      </w:r>
      <w:r w:rsidR="00E76DB9">
        <w:rPr>
          <w:rFonts w:ascii="Times New Roman" w:eastAsia="Calibri" w:hAnsi="Times New Roman" w:cs="Times New Roman"/>
          <w:sz w:val="28"/>
          <w:szCs w:val="28"/>
        </w:rPr>
        <w:t>МО Славный (далее – ГА</w:t>
      </w:r>
      <w:r w:rsidR="00B861DB" w:rsidRPr="00B861DB">
        <w:rPr>
          <w:rFonts w:ascii="Times New Roman" w:eastAsia="Calibri" w:hAnsi="Times New Roman" w:cs="Times New Roman"/>
          <w:sz w:val="28"/>
          <w:szCs w:val="28"/>
        </w:rPr>
        <w:t>БС)</w:t>
      </w:r>
      <w:r w:rsidR="00E457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61DB">
        <w:rPr>
          <w:rFonts w:ascii="Times New Roman" w:eastAsia="Calibri" w:hAnsi="Times New Roman" w:cs="Times New Roman"/>
          <w:sz w:val="28"/>
          <w:szCs w:val="28"/>
        </w:rPr>
        <w:t xml:space="preserve"> и подготовки соответствующего заключения </w:t>
      </w:r>
      <w:r w:rsidR="00D723BA">
        <w:rPr>
          <w:rFonts w:ascii="Times New Roman" w:eastAsia="Calibri" w:hAnsi="Times New Roman" w:cs="Times New Roman"/>
          <w:sz w:val="28"/>
          <w:szCs w:val="28"/>
        </w:rPr>
        <w:t>КСК</w:t>
      </w:r>
      <w:r w:rsidRPr="00B861D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0746AD" w:rsidRPr="000746AD" w:rsidRDefault="000746AD" w:rsidP="004B2850">
      <w:pPr>
        <w:widowControl w:val="0"/>
        <w:shd w:val="clear" w:color="auto" w:fill="FFFFFF"/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0746AD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0746A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Задачами Стандарта являются установление:</w:t>
      </w:r>
    </w:p>
    <w:p w:rsidR="000746AD" w:rsidRPr="000746AD" w:rsidRDefault="008E096E" w:rsidP="004B2850">
      <w:pPr>
        <w:widowControl w:val="0"/>
        <w:shd w:val="clear" w:color="auto" w:fill="FFFFFF"/>
        <w:tabs>
          <w:tab w:val="left" w:pos="-3402"/>
          <w:tab w:val="left" w:pos="-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861DB">
        <w:rPr>
          <w:rFonts w:ascii="Times New Roman" w:eastAsia="Calibri" w:hAnsi="Times New Roman" w:cs="Times New Roman"/>
          <w:sz w:val="28"/>
          <w:szCs w:val="28"/>
        </w:rPr>
        <w:t>–</w:t>
      </w:r>
      <w:r w:rsidR="000746AD" w:rsidRPr="000746A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 целей, задач, предмета и объектов </w:t>
      </w:r>
      <w:r w:rsidR="00E02485" w:rsidRPr="000746A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внешней проверки годового отчета об исполнении бюджета </w:t>
      </w:r>
      <w:r w:rsidR="00D727D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gramStart"/>
      <w:r w:rsidR="00D727D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Славный</w:t>
      </w:r>
      <w:proofErr w:type="gramEnd"/>
      <w:r w:rsidR="005F66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(далее – внешняя проверка годового отчета об исполнении бюджета</w:t>
      </w:r>
      <w:r w:rsidR="00D727D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МО</w:t>
      </w:r>
      <w:r w:rsidR="005F66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</w:t>
      </w:r>
      <w:r w:rsidR="000746AD" w:rsidRPr="000746A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0746AD" w:rsidRPr="000746AD" w:rsidRDefault="008E096E" w:rsidP="004B2850">
      <w:pPr>
        <w:widowControl w:val="0"/>
        <w:shd w:val="clear" w:color="auto" w:fill="FFFFFF"/>
        <w:tabs>
          <w:tab w:val="left" w:pos="-3402"/>
          <w:tab w:val="left" w:pos="-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861DB">
        <w:rPr>
          <w:rFonts w:ascii="Times New Roman" w:eastAsia="Calibri" w:hAnsi="Times New Roman" w:cs="Times New Roman"/>
          <w:sz w:val="28"/>
          <w:szCs w:val="28"/>
        </w:rPr>
        <w:t>–</w:t>
      </w:r>
      <w:r w:rsidR="000746AD" w:rsidRPr="000746A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общих требований, правил и процедур проведения проверки годового отчета об исполнении бюджета</w:t>
      </w:r>
      <w:r w:rsidR="0012261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D727D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</w:t>
      </w:r>
      <w:proofErr w:type="gramStart"/>
      <w:r w:rsidR="00B54829" w:rsidRPr="00B5482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0746AD" w:rsidRPr="000746A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  <w:proofErr w:type="gramEnd"/>
    </w:p>
    <w:p w:rsidR="00E02485" w:rsidRPr="006A0ABC" w:rsidRDefault="008E096E" w:rsidP="004B2850">
      <w:pPr>
        <w:tabs>
          <w:tab w:val="left" w:pos="-2268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1DB">
        <w:rPr>
          <w:rFonts w:ascii="Times New Roman" w:eastAsia="Calibri" w:hAnsi="Times New Roman" w:cs="Times New Roman"/>
          <w:sz w:val="28"/>
          <w:szCs w:val="28"/>
        </w:rPr>
        <w:t>–</w:t>
      </w:r>
      <w:r w:rsidR="000746AD" w:rsidRPr="000746A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="00E02485" w:rsidRPr="006A0ABC">
        <w:rPr>
          <w:rFonts w:ascii="Times New Roman" w:eastAsia="Calibri" w:hAnsi="Times New Roman" w:cs="Times New Roman"/>
          <w:sz w:val="28"/>
          <w:szCs w:val="28"/>
        </w:rPr>
        <w:t>основны</w:t>
      </w:r>
      <w:r w:rsidR="00E02485">
        <w:rPr>
          <w:rFonts w:ascii="Times New Roman" w:eastAsia="Calibri" w:hAnsi="Times New Roman" w:cs="Times New Roman"/>
          <w:sz w:val="28"/>
          <w:szCs w:val="28"/>
        </w:rPr>
        <w:t>х</w:t>
      </w:r>
      <w:r w:rsidR="00E02485" w:rsidRPr="006A0ABC">
        <w:rPr>
          <w:rFonts w:ascii="Times New Roman" w:eastAsia="Calibri" w:hAnsi="Times New Roman" w:cs="Times New Roman"/>
          <w:sz w:val="28"/>
          <w:szCs w:val="28"/>
        </w:rPr>
        <w:t xml:space="preserve"> этап</w:t>
      </w:r>
      <w:r w:rsidR="00E02485">
        <w:rPr>
          <w:rFonts w:ascii="Times New Roman" w:eastAsia="Calibri" w:hAnsi="Times New Roman" w:cs="Times New Roman"/>
          <w:sz w:val="28"/>
          <w:szCs w:val="28"/>
        </w:rPr>
        <w:t>ов</w:t>
      </w:r>
      <w:r w:rsidR="00E02485" w:rsidRPr="006A0ABC">
        <w:rPr>
          <w:rFonts w:ascii="Times New Roman" w:eastAsia="Calibri" w:hAnsi="Times New Roman" w:cs="Times New Roman"/>
          <w:sz w:val="28"/>
          <w:szCs w:val="28"/>
        </w:rPr>
        <w:t xml:space="preserve"> организации и проведения внешней проверки</w:t>
      </w:r>
      <w:r w:rsidR="00E02485" w:rsidRPr="006A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годового отчета об исполнении бюджета </w:t>
      </w:r>
      <w:r w:rsidR="003556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E02485" w:rsidRPr="006A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02485" w:rsidRPr="006A0ABC">
        <w:rPr>
          <w:rFonts w:ascii="Times New Roman" w:eastAsia="Calibri" w:hAnsi="Times New Roman" w:cs="Times New Roman"/>
          <w:sz w:val="28"/>
          <w:szCs w:val="28"/>
        </w:rPr>
        <w:t xml:space="preserve"> требовани</w:t>
      </w:r>
      <w:r w:rsidR="00775468">
        <w:rPr>
          <w:rFonts w:ascii="Times New Roman" w:eastAsia="Calibri" w:hAnsi="Times New Roman" w:cs="Times New Roman"/>
          <w:sz w:val="28"/>
          <w:szCs w:val="28"/>
        </w:rPr>
        <w:t>й</w:t>
      </w:r>
      <w:r w:rsidR="00E02485" w:rsidRPr="006A0ABC">
        <w:rPr>
          <w:rFonts w:ascii="Times New Roman" w:eastAsia="Calibri" w:hAnsi="Times New Roman" w:cs="Times New Roman"/>
          <w:sz w:val="28"/>
          <w:szCs w:val="28"/>
        </w:rPr>
        <w:t xml:space="preserve"> по оформлению ее результатов;</w:t>
      </w:r>
    </w:p>
    <w:p w:rsidR="00E02485" w:rsidRPr="006A0ABC" w:rsidRDefault="008E096E" w:rsidP="004B2850">
      <w:pPr>
        <w:tabs>
          <w:tab w:val="left" w:pos="-2268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1DB">
        <w:rPr>
          <w:rFonts w:ascii="Times New Roman" w:eastAsia="Calibri" w:hAnsi="Times New Roman" w:cs="Times New Roman"/>
          <w:sz w:val="28"/>
          <w:szCs w:val="28"/>
        </w:rPr>
        <w:t>–</w:t>
      </w:r>
      <w:r w:rsidR="00E02485">
        <w:rPr>
          <w:rFonts w:ascii="Times New Roman" w:eastAsia="Calibri" w:hAnsi="Times New Roman" w:cs="Times New Roman"/>
          <w:sz w:val="28"/>
          <w:szCs w:val="28"/>
        </w:rPr>
        <w:t> </w:t>
      </w:r>
      <w:r w:rsidR="00E02485" w:rsidRPr="006A0ABC">
        <w:rPr>
          <w:rFonts w:ascii="Times New Roman" w:eastAsia="Calibri" w:hAnsi="Times New Roman" w:cs="Times New Roman"/>
          <w:sz w:val="28"/>
          <w:szCs w:val="28"/>
        </w:rPr>
        <w:t>структур</w:t>
      </w:r>
      <w:r w:rsidR="00E02485">
        <w:rPr>
          <w:rFonts w:ascii="Times New Roman" w:eastAsia="Calibri" w:hAnsi="Times New Roman" w:cs="Times New Roman"/>
          <w:sz w:val="28"/>
          <w:szCs w:val="28"/>
        </w:rPr>
        <w:t>ы</w:t>
      </w:r>
      <w:r w:rsidR="00E02485" w:rsidRPr="006A0ABC">
        <w:rPr>
          <w:rFonts w:ascii="Times New Roman" w:eastAsia="Calibri" w:hAnsi="Times New Roman" w:cs="Times New Roman"/>
          <w:sz w:val="28"/>
          <w:szCs w:val="28"/>
        </w:rPr>
        <w:t xml:space="preserve"> и содержани</w:t>
      </w:r>
      <w:r w:rsidR="00E02485">
        <w:rPr>
          <w:rFonts w:ascii="Times New Roman" w:eastAsia="Calibri" w:hAnsi="Times New Roman" w:cs="Times New Roman"/>
          <w:sz w:val="28"/>
          <w:szCs w:val="28"/>
        </w:rPr>
        <w:t>я</w:t>
      </w:r>
      <w:r w:rsidR="00E02485" w:rsidRPr="006A0A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6B4">
        <w:rPr>
          <w:rFonts w:ascii="Times New Roman" w:eastAsia="Calibri" w:hAnsi="Times New Roman" w:cs="Times New Roman"/>
          <w:sz w:val="28"/>
          <w:szCs w:val="28"/>
        </w:rPr>
        <w:t>отчета и заключения</w:t>
      </w:r>
      <w:r w:rsidR="00E02485" w:rsidRPr="00DA04BB">
        <w:rPr>
          <w:rFonts w:ascii="Times New Roman" w:eastAsia="Calibri" w:hAnsi="Times New Roman" w:cs="Times New Roman"/>
          <w:sz w:val="28"/>
          <w:szCs w:val="28"/>
        </w:rPr>
        <w:t>,</w:t>
      </w:r>
      <w:r w:rsidR="00E02485" w:rsidRPr="006A0ABC">
        <w:rPr>
          <w:rFonts w:ascii="Times New Roman" w:eastAsia="Calibri" w:hAnsi="Times New Roman" w:cs="Times New Roman"/>
          <w:sz w:val="28"/>
          <w:szCs w:val="28"/>
        </w:rPr>
        <w:t xml:space="preserve"> формируемых в ходе внешней проверки годового отчета об исполнении бюджета </w:t>
      </w:r>
      <w:r w:rsidR="003556B4">
        <w:rPr>
          <w:rFonts w:ascii="Times New Roman" w:eastAsia="Calibri" w:hAnsi="Times New Roman" w:cs="Times New Roman"/>
          <w:sz w:val="28"/>
          <w:szCs w:val="28"/>
        </w:rPr>
        <w:t>МО</w:t>
      </w:r>
      <w:r w:rsidR="00E02485" w:rsidRPr="006A0ABC">
        <w:rPr>
          <w:rFonts w:ascii="Times New Roman" w:eastAsia="Calibri" w:hAnsi="Times New Roman" w:cs="Times New Roman"/>
          <w:sz w:val="28"/>
          <w:szCs w:val="28"/>
        </w:rPr>
        <w:t>, и требовани</w:t>
      </w:r>
      <w:r w:rsidR="00E02485">
        <w:rPr>
          <w:rFonts w:ascii="Times New Roman" w:eastAsia="Calibri" w:hAnsi="Times New Roman" w:cs="Times New Roman"/>
          <w:sz w:val="28"/>
          <w:szCs w:val="28"/>
        </w:rPr>
        <w:t>й</w:t>
      </w:r>
      <w:r w:rsidR="00E02485" w:rsidRPr="006A0ABC">
        <w:rPr>
          <w:rFonts w:ascii="Times New Roman" w:eastAsia="Calibri" w:hAnsi="Times New Roman" w:cs="Times New Roman"/>
          <w:sz w:val="28"/>
          <w:szCs w:val="28"/>
        </w:rPr>
        <w:t xml:space="preserve"> к их оформлению;</w:t>
      </w:r>
    </w:p>
    <w:p w:rsidR="00E02485" w:rsidRPr="006A0ABC" w:rsidRDefault="008E096E" w:rsidP="004B2850">
      <w:pPr>
        <w:tabs>
          <w:tab w:val="left" w:pos="-226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1DB">
        <w:rPr>
          <w:rFonts w:ascii="Times New Roman" w:eastAsia="Calibri" w:hAnsi="Times New Roman" w:cs="Times New Roman"/>
          <w:sz w:val="28"/>
          <w:szCs w:val="28"/>
        </w:rPr>
        <w:t>–</w:t>
      </w:r>
      <w:r w:rsidR="00E02485">
        <w:rPr>
          <w:rFonts w:ascii="Times New Roman" w:eastAsia="Calibri" w:hAnsi="Times New Roman" w:cs="Times New Roman"/>
          <w:sz w:val="28"/>
          <w:szCs w:val="28"/>
        </w:rPr>
        <w:t> </w:t>
      </w:r>
      <w:r w:rsidR="00E02485" w:rsidRPr="006A0ABC">
        <w:rPr>
          <w:rFonts w:ascii="Times New Roman" w:eastAsia="Calibri" w:hAnsi="Times New Roman" w:cs="Times New Roman"/>
          <w:sz w:val="28"/>
          <w:szCs w:val="28"/>
        </w:rPr>
        <w:t>порядк</w:t>
      </w:r>
      <w:r w:rsidR="00E02485">
        <w:rPr>
          <w:rFonts w:ascii="Times New Roman" w:eastAsia="Calibri" w:hAnsi="Times New Roman" w:cs="Times New Roman"/>
          <w:sz w:val="28"/>
          <w:szCs w:val="28"/>
        </w:rPr>
        <w:t>а</w:t>
      </w:r>
      <w:r w:rsidR="00E02485" w:rsidRPr="006A0ABC">
        <w:rPr>
          <w:rFonts w:ascii="Times New Roman" w:eastAsia="Calibri" w:hAnsi="Times New Roman" w:cs="Times New Roman"/>
          <w:sz w:val="28"/>
          <w:szCs w:val="28"/>
        </w:rPr>
        <w:t xml:space="preserve"> рассмотрения</w:t>
      </w:r>
      <w:r w:rsidR="00E0248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02485" w:rsidRPr="006A0ABC">
        <w:rPr>
          <w:rFonts w:ascii="Times New Roman" w:eastAsia="Calibri" w:hAnsi="Times New Roman" w:cs="Times New Roman"/>
          <w:sz w:val="28"/>
          <w:szCs w:val="28"/>
        </w:rPr>
        <w:t xml:space="preserve">утверждения и направления заключения </w:t>
      </w:r>
      <w:r w:rsidR="003556B4">
        <w:rPr>
          <w:rFonts w:ascii="Times New Roman" w:eastAsia="Calibri" w:hAnsi="Times New Roman" w:cs="Times New Roman"/>
          <w:sz w:val="28"/>
          <w:szCs w:val="28"/>
        </w:rPr>
        <w:t xml:space="preserve">КСК </w:t>
      </w:r>
      <w:r w:rsidR="00E02485" w:rsidRPr="006A0ABC">
        <w:rPr>
          <w:rFonts w:ascii="Times New Roman" w:eastAsia="Calibri" w:hAnsi="Times New Roman" w:cs="Times New Roman"/>
          <w:sz w:val="28"/>
          <w:szCs w:val="28"/>
        </w:rPr>
        <w:t>на годовой отч</w:t>
      </w:r>
      <w:r w:rsidR="003556B4">
        <w:rPr>
          <w:rFonts w:ascii="Times New Roman" w:eastAsia="Calibri" w:hAnsi="Times New Roman" w:cs="Times New Roman"/>
          <w:sz w:val="28"/>
          <w:szCs w:val="28"/>
        </w:rPr>
        <w:t>ет об исполнении бюджета МО</w:t>
      </w:r>
      <w:r w:rsidR="00E02485" w:rsidRPr="006A0AB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A0ABC" w:rsidRPr="006A0ABC" w:rsidRDefault="006A0ABC" w:rsidP="004B2850">
      <w:pPr>
        <w:tabs>
          <w:tab w:val="left" w:pos="-2268"/>
          <w:tab w:val="left" w:pos="1276"/>
        </w:tabs>
        <w:spacing w:before="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BC"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6A0AB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A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Внешняя проверка годового отчета об исполнении бюджета </w:t>
      </w:r>
      <w:r w:rsidR="000765F5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6A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</w:t>
      </w:r>
      <w:r w:rsidR="000765F5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</w:t>
      </w:r>
      <w:r w:rsidRPr="006A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0765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КСК.</w:t>
      </w:r>
    </w:p>
    <w:p w:rsidR="006A0ABC" w:rsidRPr="006A0ABC" w:rsidRDefault="006A0ABC" w:rsidP="004B2850">
      <w:pPr>
        <w:tabs>
          <w:tab w:val="left" w:pos="-2268"/>
        </w:tabs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B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0248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A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A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и проведении внешней проверки годового отчета об исполнении бюджета </w:t>
      </w:r>
      <w:r w:rsidR="000765F5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6A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оформлении ее результатов, </w:t>
      </w:r>
      <w:r w:rsidR="000765F5" w:rsidRPr="000765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07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КСК МО Славный руководствуе</w:t>
      </w:r>
      <w:r w:rsidRPr="006A0AB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Конституцией Российской Федерации, Бюджетным кодексом</w:t>
      </w:r>
      <w:r w:rsidR="0093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6A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6A4D">
        <w:rPr>
          <w:rFonts w:ascii="Times New Roman" w:eastAsia="Calibri" w:hAnsi="Times New Roman" w:cs="Times New Roman"/>
          <w:sz w:val="28"/>
          <w:szCs w:val="28"/>
        </w:rPr>
        <w:t>З</w:t>
      </w:r>
      <w:r w:rsidRPr="006A0ABC">
        <w:rPr>
          <w:rFonts w:ascii="Times New Roman" w:eastAsia="Calibri" w:hAnsi="Times New Roman" w:cs="Times New Roman"/>
          <w:sz w:val="28"/>
          <w:szCs w:val="28"/>
        </w:rPr>
        <w:t>аконом о контрольно-счетных органах,</w:t>
      </w:r>
      <w:r w:rsidRPr="006A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5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КСК</w:t>
      </w:r>
      <w:r w:rsidRPr="006A0ABC">
        <w:rPr>
          <w:rFonts w:ascii="Times New Roman" w:eastAsia="Calibri" w:hAnsi="Times New Roman" w:cs="Times New Roman"/>
          <w:sz w:val="28"/>
          <w:szCs w:val="28"/>
        </w:rPr>
        <w:t>,</w:t>
      </w:r>
      <w:r w:rsidRPr="006A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Регламентом, стандартами финансового контроля, инструкциями, распоряжениями и иными нормативными и методическими документами </w:t>
      </w:r>
      <w:r w:rsidR="000765F5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</w:t>
      </w:r>
      <w:r w:rsidRPr="006A0AB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настоящим Стандартом.</w:t>
      </w:r>
      <w:proofErr w:type="gramEnd"/>
    </w:p>
    <w:p w:rsidR="006A0ABC" w:rsidRPr="0079589F" w:rsidRDefault="00534FFC" w:rsidP="004B2850">
      <w:pPr>
        <w:keepNext/>
        <w:spacing w:before="240" w:after="12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9" w:name="_Toc4577463"/>
      <w:bookmarkStart w:id="10" w:name="_Toc35510391"/>
      <w:r w:rsidRPr="0079589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6A0ABC" w:rsidRPr="0079589F">
        <w:rPr>
          <w:rFonts w:ascii="Times New Roman" w:eastAsia="Calibri" w:hAnsi="Times New Roman" w:cs="Times New Roman"/>
          <w:b/>
          <w:sz w:val="28"/>
          <w:szCs w:val="28"/>
        </w:rPr>
        <w:t>. Цели</w:t>
      </w:r>
      <w:r w:rsidR="000E5DD3" w:rsidRPr="0079589F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6A0ABC" w:rsidRPr="0079589F">
        <w:rPr>
          <w:rFonts w:ascii="Times New Roman" w:eastAsia="Calibri" w:hAnsi="Times New Roman" w:cs="Times New Roman"/>
          <w:b/>
          <w:sz w:val="28"/>
          <w:szCs w:val="28"/>
        </w:rPr>
        <w:t xml:space="preserve"> задачи</w:t>
      </w:r>
      <w:r w:rsidR="000E5DD3" w:rsidRPr="0079589F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2A3E13" w:rsidRPr="0079589F">
        <w:rPr>
          <w:rFonts w:ascii="Times New Roman" w:eastAsia="Calibri" w:hAnsi="Times New Roman" w:cs="Times New Roman"/>
          <w:b/>
          <w:sz w:val="28"/>
          <w:szCs w:val="28"/>
        </w:rPr>
        <w:t xml:space="preserve">методы, </w:t>
      </w:r>
      <w:r w:rsidR="000E5DD3" w:rsidRPr="0079589F">
        <w:rPr>
          <w:rFonts w:ascii="Times New Roman" w:eastAsia="Calibri" w:hAnsi="Times New Roman" w:cs="Times New Roman"/>
          <w:b/>
          <w:sz w:val="28"/>
          <w:szCs w:val="28"/>
        </w:rPr>
        <w:t>предмет</w:t>
      </w:r>
      <w:r w:rsidR="002A3E13" w:rsidRPr="0079589F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0E5DD3" w:rsidRPr="0079589F">
        <w:rPr>
          <w:rFonts w:ascii="Times New Roman" w:eastAsia="Calibri" w:hAnsi="Times New Roman" w:cs="Times New Roman"/>
          <w:b/>
          <w:sz w:val="28"/>
          <w:szCs w:val="28"/>
        </w:rPr>
        <w:t>, объекты</w:t>
      </w:r>
      <w:r w:rsidR="006A0ABC" w:rsidRPr="0079589F">
        <w:rPr>
          <w:rFonts w:ascii="Times New Roman" w:eastAsia="Calibri" w:hAnsi="Times New Roman" w:cs="Times New Roman"/>
          <w:b/>
          <w:sz w:val="28"/>
          <w:szCs w:val="28"/>
        </w:rPr>
        <w:t xml:space="preserve"> внешней проверки годового отчета об исполнении бюджета </w:t>
      </w:r>
      <w:bookmarkEnd w:id="9"/>
      <w:bookmarkEnd w:id="10"/>
      <w:r w:rsidR="00400F2A">
        <w:rPr>
          <w:rFonts w:ascii="Times New Roman" w:eastAsia="Calibri" w:hAnsi="Times New Roman" w:cs="Times New Roman"/>
          <w:b/>
          <w:sz w:val="28"/>
          <w:szCs w:val="28"/>
        </w:rPr>
        <w:t>МО</w:t>
      </w:r>
    </w:p>
    <w:p w:rsidR="000114C4" w:rsidRDefault="00CC4282" w:rsidP="004B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2763417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534FFC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E5DD3" w:rsidRPr="000E5DD3">
        <w:rPr>
          <w:rFonts w:ascii="Times New Roman" w:eastAsia="Calibri" w:hAnsi="Times New Roman" w:cs="Times New Roman"/>
          <w:b/>
          <w:sz w:val="28"/>
          <w:szCs w:val="28"/>
        </w:rPr>
        <w:t>.1.</w:t>
      </w:r>
      <w:r w:rsidR="000E5DD3">
        <w:rPr>
          <w:rFonts w:ascii="Times New Roman" w:eastAsia="Calibri" w:hAnsi="Times New Roman" w:cs="Times New Roman"/>
          <w:sz w:val="28"/>
          <w:szCs w:val="28"/>
        </w:rPr>
        <w:t xml:space="preserve"> Внешняя проверка годового отчета об исполнении бюджета </w:t>
      </w:r>
      <w:r w:rsidR="00400F2A">
        <w:rPr>
          <w:rFonts w:ascii="Times New Roman" w:eastAsia="Calibri" w:hAnsi="Times New Roman" w:cs="Times New Roman"/>
          <w:sz w:val="28"/>
          <w:szCs w:val="28"/>
        </w:rPr>
        <w:t>МО</w:t>
      </w:r>
      <w:r w:rsidR="000E5DD3">
        <w:rPr>
          <w:rFonts w:ascii="Times New Roman" w:eastAsia="Calibri" w:hAnsi="Times New Roman" w:cs="Times New Roman"/>
          <w:sz w:val="28"/>
          <w:szCs w:val="28"/>
        </w:rPr>
        <w:t xml:space="preserve"> представляет собой </w:t>
      </w:r>
      <w:r w:rsidR="00CE0D5C" w:rsidRPr="00CC4282">
        <w:rPr>
          <w:rFonts w:ascii="Times New Roman" w:eastAsia="Calibri" w:hAnsi="Times New Roman" w:cs="Times New Roman"/>
          <w:sz w:val="28"/>
          <w:szCs w:val="28"/>
        </w:rPr>
        <w:t>экспертно-аналитическ</w:t>
      </w:r>
      <w:r w:rsidR="00400F2A">
        <w:rPr>
          <w:rFonts w:ascii="Times New Roman" w:eastAsia="Calibri" w:hAnsi="Times New Roman" w:cs="Times New Roman"/>
          <w:sz w:val="28"/>
          <w:szCs w:val="28"/>
        </w:rPr>
        <w:t>ое</w:t>
      </w:r>
      <w:r w:rsidR="00CE0D5C" w:rsidRPr="00CC42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0F2A">
        <w:rPr>
          <w:rFonts w:ascii="Times New Roman" w:eastAsia="Calibri" w:hAnsi="Times New Roman" w:cs="Times New Roman"/>
          <w:sz w:val="28"/>
          <w:szCs w:val="28"/>
        </w:rPr>
        <w:t>мероприятие</w:t>
      </w:r>
      <w:r w:rsidR="000E5DD3">
        <w:rPr>
          <w:rFonts w:ascii="Times New Roman" w:eastAsia="Calibri" w:hAnsi="Times New Roman" w:cs="Times New Roman"/>
          <w:sz w:val="28"/>
          <w:szCs w:val="28"/>
        </w:rPr>
        <w:t xml:space="preserve"> по проверке </w:t>
      </w:r>
      <w:r w:rsidR="00A21CDF">
        <w:rPr>
          <w:rFonts w:ascii="Times New Roman" w:eastAsia="Calibri" w:hAnsi="Times New Roman" w:cs="Times New Roman"/>
          <w:sz w:val="28"/>
          <w:szCs w:val="28"/>
        </w:rPr>
        <w:t xml:space="preserve">годового отчета об исполнении бюджета </w:t>
      </w:r>
      <w:r w:rsidR="00400F2A">
        <w:rPr>
          <w:rFonts w:ascii="Times New Roman" w:eastAsia="Calibri" w:hAnsi="Times New Roman" w:cs="Times New Roman"/>
          <w:sz w:val="28"/>
          <w:szCs w:val="28"/>
        </w:rPr>
        <w:t>МО</w:t>
      </w:r>
      <w:r w:rsidR="00A21CDF">
        <w:rPr>
          <w:rFonts w:ascii="Times New Roman" w:eastAsia="Calibri" w:hAnsi="Times New Roman" w:cs="Times New Roman"/>
          <w:sz w:val="28"/>
          <w:szCs w:val="28"/>
        </w:rPr>
        <w:t xml:space="preserve">, в том числе </w:t>
      </w:r>
      <w:r w:rsidR="00400F2A">
        <w:rPr>
          <w:rFonts w:ascii="Times New Roman" w:eastAsia="Calibri" w:hAnsi="Times New Roman" w:cs="Times New Roman"/>
          <w:sz w:val="28"/>
          <w:szCs w:val="28"/>
        </w:rPr>
        <w:t xml:space="preserve">годовой бюджетной отчетности </w:t>
      </w:r>
      <w:r w:rsidR="001B3D44">
        <w:rPr>
          <w:rFonts w:ascii="Times New Roman" w:eastAsia="Calibri" w:hAnsi="Times New Roman" w:cs="Times New Roman"/>
          <w:sz w:val="28"/>
          <w:szCs w:val="28"/>
        </w:rPr>
        <w:t>подведомственных администрации МО Славный</w:t>
      </w:r>
      <w:r w:rsidR="000A0A27">
        <w:rPr>
          <w:rFonts w:ascii="Times New Roman" w:eastAsia="Calibri" w:hAnsi="Times New Roman" w:cs="Times New Roman"/>
          <w:sz w:val="28"/>
          <w:szCs w:val="28"/>
        </w:rPr>
        <w:t xml:space="preserve"> учреждений</w:t>
      </w:r>
      <w:r w:rsidR="00A21CDF">
        <w:rPr>
          <w:rFonts w:ascii="Times New Roman" w:eastAsia="Calibri" w:hAnsi="Times New Roman" w:cs="Times New Roman"/>
          <w:sz w:val="28"/>
          <w:szCs w:val="28"/>
        </w:rPr>
        <w:t>,</w:t>
      </w:r>
      <w:r w:rsidR="00736CAB">
        <w:rPr>
          <w:rFonts w:ascii="Times New Roman" w:eastAsia="Calibri" w:hAnsi="Times New Roman" w:cs="Times New Roman"/>
          <w:sz w:val="28"/>
          <w:szCs w:val="28"/>
        </w:rPr>
        <w:t xml:space="preserve"> и подготовку</w:t>
      </w:r>
      <w:r w:rsidR="000E5DD3">
        <w:rPr>
          <w:rFonts w:ascii="Times New Roman" w:eastAsia="Calibri" w:hAnsi="Times New Roman" w:cs="Times New Roman"/>
          <w:sz w:val="28"/>
          <w:szCs w:val="28"/>
        </w:rPr>
        <w:t xml:space="preserve"> заключения </w:t>
      </w:r>
      <w:r w:rsidR="00400F2A">
        <w:rPr>
          <w:rFonts w:ascii="Times New Roman" w:eastAsia="Calibri" w:hAnsi="Times New Roman" w:cs="Times New Roman"/>
          <w:sz w:val="28"/>
          <w:szCs w:val="28"/>
        </w:rPr>
        <w:t>КСК</w:t>
      </w:r>
      <w:r w:rsidR="000E5DD3" w:rsidRPr="00CC42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14C4" w:rsidRPr="00CC4282">
        <w:rPr>
          <w:rFonts w:ascii="Times New Roman" w:hAnsi="Times New Roman" w:cs="Times New Roman"/>
          <w:sz w:val="28"/>
          <w:szCs w:val="28"/>
        </w:rPr>
        <w:t xml:space="preserve"> на годовой отчет об исполнении бюджета.</w:t>
      </w:r>
    </w:p>
    <w:bookmarkEnd w:id="11"/>
    <w:p w:rsidR="006A0ABC" w:rsidRPr="006A0ABC" w:rsidRDefault="00534FFC" w:rsidP="004B2850">
      <w:pPr>
        <w:widowControl w:val="0"/>
        <w:tabs>
          <w:tab w:val="left" w:pos="-2268"/>
        </w:tabs>
        <w:spacing w:before="8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97BE2" w:rsidRPr="00F97BE2">
        <w:rPr>
          <w:rFonts w:ascii="Times New Roman" w:eastAsia="Calibri" w:hAnsi="Times New Roman" w:cs="Times New Roman"/>
          <w:b/>
          <w:sz w:val="28"/>
          <w:szCs w:val="28"/>
        </w:rPr>
        <w:t>.2.</w:t>
      </w:r>
      <w:r w:rsidR="00F97BE2">
        <w:rPr>
          <w:rFonts w:ascii="Times New Roman" w:eastAsia="Calibri" w:hAnsi="Times New Roman" w:cs="Times New Roman"/>
          <w:sz w:val="28"/>
          <w:szCs w:val="28"/>
        </w:rPr>
        <w:t> </w:t>
      </w:r>
      <w:r w:rsidR="006A0ABC" w:rsidRPr="006A0ABC">
        <w:rPr>
          <w:rFonts w:ascii="Times New Roman" w:eastAsia="Calibri" w:hAnsi="Times New Roman" w:cs="Times New Roman"/>
          <w:sz w:val="28"/>
          <w:szCs w:val="28"/>
        </w:rPr>
        <w:t xml:space="preserve">Целями и задачами внешней проверки годового отчета об исполнении бюджета </w:t>
      </w:r>
      <w:r w:rsidR="001B3D44"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r w:rsidR="006A0ABC" w:rsidRPr="006A0ABC">
        <w:rPr>
          <w:rFonts w:ascii="Times New Roman" w:eastAsia="Calibri" w:hAnsi="Times New Roman" w:cs="Times New Roman"/>
          <w:sz w:val="28"/>
          <w:szCs w:val="28"/>
        </w:rPr>
        <w:t>являются:</w:t>
      </w:r>
    </w:p>
    <w:p w:rsidR="006A0ABC" w:rsidRPr="00186F07" w:rsidRDefault="009370EC" w:rsidP="004B2850">
      <w:pPr>
        <w:widowControl w:val="0"/>
        <w:tabs>
          <w:tab w:val="left" w:pos="-226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6A0ABC" w:rsidRPr="006A0ABC">
        <w:rPr>
          <w:rFonts w:ascii="Times New Roman" w:eastAsia="Calibri" w:hAnsi="Times New Roman" w:cs="Times New Roman"/>
          <w:sz w:val="28"/>
          <w:szCs w:val="28"/>
        </w:rPr>
        <w:t xml:space="preserve"> определение соответствия годового отчета об исполнении бюджета области и годовой бюджетной отчетности </w:t>
      </w:r>
      <w:r w:rsidR="00D6727E">
        <w:rPr>
          <w:rFonts w:ascii="Times New Roman" w:eastAsia="Calibri" w:hAnsi="Times New Roman" w:cs="Times New Roman"/>
          <w:sz w:val="28"/>
          <w:szCs w:val="28"/>
        </w:rPr>
        <w:t xml:space="preserve">подведомственных администрации МО </w:t>
      </w:r>
      <w:proofErr w:type="gramStart"/>
      <w:r w:rsidR="00D6727E">
        <w:rPr>
          <w:rFonts w:ascii="Times New Roman" w:eastAsia="Calibri" w:hAnsi="Times New Roman" w:cs="Times New Roman"/>
          <w:sz w:val="28"/>
          <w:szCs w:val="28"/>
        </w:rPr>
        <w:t>Славный</w:t>
      </w:r>
      <w:proofErr w:type="gramEnd"/>
      <w:r w:rsidR="00D6727E">
        <w:rPr>
          <w:rFonts w:ascii="Times New Roman" w:eastAsia="Calibri" w:hAnsi="Times New Roman" w:cs="Times New Roman"/>
          <w:sz w:val="28"/>
          <w:szCs w:val="28"/>
        </w:rPr>
        <w:t xml:space="preserve"> учреждений, </w:t>
      </w:r>
      <w:r w:rsidR="006A0ABC" w:rsidRPr="006A0ABC">
        <w:rPr>
          <w:rFonts w:ascii="Times New Roman" w:eastAsia="Calibri" w:hAnsi="Times New Roman" w:cs="Times New Roman"/>
          <w:sz w:val="28"/>
          <w:szCs w:val="28"/>
        </w:rPr>
        <w:t>требованиям Бюджетного кодекса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РФ</w:t>
      </w:r>
      <w:r w:rsidR="006A0ABC" w:rsidRPr="006A0AB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6A0ABC" w:rsidRPr="00186F07">
        <w:rPr>
          <w:rFonts w:ascii="Times New Roman" w:eastAsia="Calibri" w:hAnsi="Times New Roman" w:cs="Times New Roman"/>
          <w:sz w:val="28"/>
          <w:szCs w:val="28"/>
        </w:rPr>
        <w:t>иным</w:t>
      </w:r>
      <w:r w:rsidR="00293E0A" w:rsidRPr="00186F07">
        <w:rPr>
          <w:rFonts w:ascii="Times New Roman" w:eastAsia="Calibri" w:hAnsi="Times New Roman" w:cs="Times New Roman"/>
          <w:sz w:val="28"/>
          <w:szCs w:val="28"/>
        </w:rPr>
        <w:t xml:space="preserve"> законодательным и</w:t>
      </w:r>
      <w:r w:rsidR="006A0ABC" w:rsidRPr="006A0ABC">
        <w:rPr>
          <w:rFonts w:ascii="Times New Roman" w:eastAsia="Calibri" w:hAnsi="Times New Roman" w:cs="Times New Roman"/>
          <w:sz w:val="28"/>
          <w:szCs w:val="28"/>
        </w:rPr>
        <w:t xml:space="preserve"> нормативным правовым актам по </w:t>
      </w:r>
      <w:r w:rsidR="006A0ABC" w:rsidRPr="00186F07">
        <w:rPr>
          <w:rFonts w:ascii="Times New Roman" w:eastAsia="Calibri" w:hAnsi="Times New Roman" w:cs="Times New Roman"/>
          <w:sz w:val="28"/>
          <w:szCs w:val="28"/>
        </w:rPr>
        <w:t>составу</w:t>
      </w:r>
      <w:r w:rsidR="001C76F8" w:rsidRPr="00186F07">
        <w:rPr>
          <w:rFonts w:ascii="Times New Roman" w:eastAsia="Calibri" w:hAnsi="Times New Roman" w:cs="Times New Roman"/>
          <w:sz w:val="28"/>
          <w:szCs w:val="28"/>
        </w:rPr>
        <w:t>,</w:t>
      </w:r>
      <w:r w:rsidR="006A0ABC" w:rsidRPr="00186F07">
        <w:rPr>
          <w:rFonts w:ascii="Times New Roman" w:eastAsia="Calibri" w:hAnsi="Times New Roman" w:cs="Times New Roman"/>
          <w:sz w:val="28"/>
          <w:szCs w:val="28"/>
        </w:rPr>
        <w:t xml:space="preserve"> содержанию и срокам</w:t>
      </w:r>
      <w:r w:rsidR="00293E0A" w:rsidRPr="00186F07">
        <w:rPr>
          <w:rFonts w:ascii="Times New Roman" w:eastAsia="Calibri" w:hAnsi="Times New Roman" w:cs="Times New Roman"/>
          <w:sz w:val="28"/>
          <w:szCs w:val="28"/>
        </w:rPr>
        <w:t xml:space="preserve"> представления</w:t>
      </w:r>
      <w:r w:rsidR="006A0ABC" w:rsidRPr="00186F0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D668E" w:rsidRDefault="00186F07" w:rsidP="004B2850">
      <w:pPr>
        <w:widowControl w:val="0"/>
        <w:tabs>
          <w:tab w:val="left" w:pos="-226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E0A">
        <w:rPr>
          <w:rFonts w:ascii="Times New Roman" w:eastAsia="Calibri" w:hAnsi="Times New Roman" w:cs="Times New Roman"/>
          <w:sz w:val="28"/>
          <w:szCs w:val="28"/>
        </w:rPr>
        <w:t>–</w:t>
      </w:r>
      <w:r w:rsidR="00CD668E" w:rsidRPr="00186F07">
        <w:rPr>
          <w:rFonts w:ascii="Times New Roman" w:eastAsia="Calibri" w:hAnsi="Times New Roman" w:cs="Times New Roman"/>
          <w:sz w:val="28"/>
          <w:szCs w:val="28"/>
        </w:rPr>
        <w:t xml:space="preserve"> определение соответствия фактических показателей исполнения бюджета </w:t>
      </w:r>
      <w:r w:rsidR="00D6727E">
        <w:rPr>
          <w:rFonts w:ascii="Times New Roman" w:eastAsia="Calibri" w:hAnsi="Times New Roman" w:cs="Times New Roman"/>
          <w:sz w:val="28"/>
          <w:szCs w:val="28"/>
        </w:rPr>
        <w:t>МО</w:t>
      </w:r>
      <w:r w:rsidR="00CD668E" w:rsidRPr="00186F07">
        <w:rPr>
          <w:rFonts w:ascii="Times New Roman" w:eastAsia="Calibri" w:hAnsi="Times New Roman" w:cs="Times New Roman"/>
          <w:sz w:val="28"/>
          <w:szCs w:val="28"/>
        </w:rPr>
        <w:t xml:space="preserve">  показателям, утвержденным законом  о бюджете </w:t>
      </w:r>
      <w:r w:rsidR="00D6727E"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r w:rsidR="003243B4" w:rsidRPr="00186F07">
        <w:rPr>
          <w:rFonts w:ascii="Times New Roman" w:eastAsia="Calibri" w:hAnsi="Times New Roman" w:cs="Times New Roman"/>
          <w:sz w:val="28"/>
          <w:szCs w:val="28"/>
        </w:rPr>
        <w:t>и сводной бюджетной росписью</w:t>
      </w:r>
      <w:r w:rsidR="00CD668E" w:rsidRPr="00186F07">
        <w:rPr>
          <w:rFonts w:ascii="Times New Roman" w:eastAsia="Calibri" w:hAnsi="Times New Roman" w:cs="Times New Roman"/>
          <w:sz w:val="28"/>
          <w:szCs w:val="28"/>
        </w:rPr>
        <w:t>;</w:t>
      </w:r>
      <w:r w:rsidR="00CD668E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A2A7F" w:rsidRPr="000114C4" w:rsidRDefault="009370EC" w:rsidP="004B2850">
      <w:pPr>
        <w:tabs>
          <w:tab w:val="left" w:pos="-226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green"/>
        </w:rPr>
      </w:pPr>
      <w:r w:rsidRPr="00293E0A">
        <w:rPr>
          <w:rFonts w:ascii="Times New Roman" w:eastAsia="Calibri" w:hAnsi="Times New Roman" w:cs="Times New Roman"/>
          <w:sz w:val="28"/>
          <w:szCs w:val="28"/>
        </w:rPr>
        <w:t>– </w:t>
      </w:r>
      <w:r w:rsidR="006A0ABC" w:rsidRPr="00293E0A">
        <w:rPr>
          <w:rFonts w:ascii="Times New Roman" w:eastAsia="Calibri" w:hAnsi="Times New Roman" w:cs="Times New Roman"/>
          <w:sz w:val="28"/>
          <w:szCs w:val="28"/>
        </w:rPr>
        <w:t>установление достоверности</w:t>
      </w:r>
      <w:r w:rsidR="00CE1302">
        <w:rPr>
          <w:rFonts w:ascii="Times New Roman" w:eastAsia="Calibri" w:hAnsi="Times New Roman" w:cs="Times New Roman"/>
          <w:sz w:val="28"/>
          <w:szCs w:val="28"/>
        </w:rPr>
        <w:t xml:space="preserve"> годовой бюджетной отчетности ГА</w:t>
      </w:r>
      <w:r w:rsidR="006A0ABC" w:rsidRPr="00293E0A">
        <w:rPr>
          <w:rFonts w:ascii="Times New Roman" w:eastAsia="Calibri" w:hAnsi="Times New Roman" w:cs="Times New Roman"/>
          <w:sz w:val="28"/>
          <w:szCs w:val="28"/>
        </w:rPr>
        <w:t>БС</w:t>
      </w:r>
      <w:r w:rsidR="004A2A7F" w:rsidRPr="00186F07">
        <w:rPr>
          <w:rFonts w:ascii="Times New Roman" w:eastAsia="Calibri" w:hAnsi="Times New Roman" w:cs="Times New Roman"/>
          <w:sz w:val="28"/>
          <w:szCs w:val="28"/>
        </w:rPr>
        <w:t>,</w:t>
      </w:r>
      <w:r w:rsidR="004A2A7F" w:rsidRPr="00293E0A">
        <w:rPr>
          <w:rFonts w:ascii="Times New Roman" w:eastAsia="Calibri" w:hAnsi="Times New Roman" w:cs="Times New Roman"/>
          <w:sz w:val="28"/>
          <w:szCs w:val="28"/>
        </w:rPr>
        <w:t xml:space="preserve"> в том числе выявление фактов, способных повлиять на достоверность показателей годовой бюджетной отчетности ГАБС и годового отчета об исполнении бюджета </w:t>
      </w:r>
      <w:r w:rsidR="00CE1302">
        <w:rPr>
          <w:rFonts w:ascii="Times New Roman" w:eastAsia="Calibri" w:hAnsi="Times New Roman" w:cs="Times New Roman"/>
          <w:sz w:val="28"/>
          <w:szCs w:val="28"/>
        </w:rPr>
        <w:t>МО</w:t>
      </w:r>
      <w:r w:rsidR="004A2A7F" w:rsidRPr="00293E0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A2A7F" w:rsidRPr="00293E0A" w:rsidRDefault="009370EC" w:rsidP="004B2850">
      <w:pPr>
        <w:tabs>
          <w:tab w:val="left" w:pos="-226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6A0ABC" w:rsidRPr="006A0ABC">
        <w:rPr>
          <w:rFonts w:ascii="Times New Roman" w:eastAsia="Calibri" w:hAnsi="Times New Roman" w:cs="Times New Roman"/>
          <w:sz w:val="28"/>
          <w:szCs w:val="28"/>
        </w:rPr>
        <w:t xml:space="preserve">установление </w:t>
      </w:r>
      <w:r w:rsidR="006A0ABC" w:rsidRPr="004A2A7F">
        <w:rPr>
          <w:rFonts w:ascii="Times New Roman" w:eastAsia="Calibri" w:hAnsi="Times New Roman" w:cs="Times New Roman"/>
          <w:sz w:val="28"/>
          <w:szCs w:val="28"/>
        </w:rPr>
        <w:t xml:space="preserve">достоверности показателей годового отчета об исполнении бюджета </w:t>
      </w:r>
      <w:r w:rsidR="00CE1302">
        <w:rPr>
          <w:rFonts w:ascii="Times New Roman" w:eastAsia="Calibri" w:hAnsi="Times New Roman" w:cs="Times New Roman"/>
          <w:sz w:val="28"/>
          <w:szCs w:val="28"/>
        </w:rPr>
        <w:t>МО</w:t>
      </w:r>
      <w:r w:rsidR="006A0ABC" w:rsidRPr="004A2A7F">
        <w:rPr>
          <w:rFonts w:ascii="Times New Roman" w:eastAsia="Calibri" w:hAnsi="Times New Roman" w:cs="Times New Roman"/>
          <w:sz w:val="28"/>
          <w:szCs w:val="28"/>
        </w:rPr>
        <w:t>, документов и материалов, представляемых одновременно с ним</w:t>
      </w:r>
      <w:r w:rsidR="004A2A7F" w:rsidRPr="00293E0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A0ABC" w:rsidRPr="004A2A7F" w:rsidRDefault="009370EC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A7F">
        <w:rPr>
          <w:rFonts w:ascii="Times New Roman" w:eastAsia="Calibri" w:hAnsi="Times New Roman" w:cs="Times New Roman"/>
          <w:sz w:val="28"/>
          <w:szCs w:val="28"/>
        </w:rPr>
        <w:t>– </w:t>
      </w:r>
      <w:r w:rsidR="006A0ABC" w:rsidRPr="004A2A7F">
        <w:rPr>
          <w:rFonts w:ascii="Times New Roman" w:eastAsia="Calibri" w:hAnsi="Times New Roman" w:cs="Times New Roman"/>
          <w:sz w:val="28"/>
          <w:szCs w:val="28"/>
        </w:rPr>
        <w:t>проверка состояния бюджетного учета ГАБС;</w:t>
      </w:r>
    </w:p>
    <w:p w:rsidR="006A0ABC" w:rsidRDefault="009370EC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A7F">
        <w:rPr>
          <w:rFonts w:ascii="Times New Roman" w:eastAsia="Calibri" w:hAnsi="Times New Roman" w:cs="Times New Roman"/>
          <w:sz w:val="28"/>
          <w:szCs w:val="28"/>
        </w:rPr>
        <w:t>– </w:t>
      </w:r>
      <w:r w:rsidR="004A2A7F" w:rsidRPr="004A2A7F">
        <w:rPr>
          <w:rFonts w:ascii="Times New Roman" w:eastAsia="Calibri" w:hAnsi="Times New Roman" w:cs="Times New Roman"/>
          <w:sz w:val="28"/>
          <w:szCs w:val="28"/>
        </w:rPr>
        <w:t>анализ</w:t>
      </w:r>
      <w:r w:rsidR="006A0ABC" w:rsidRPr="004A2A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43B4" w:rsidRPr="00186F07">
        <w:rPr>
          <w:rFonts w:ascii="Times New Roman" w:eastAsia="Calibri" w:hAnsi="Times New Roman" w:cs="Times New Roman"/>
          <w:sz w:val="28"/>
          <w:szCs w:val="28"/>
        </w:rPr>
        <w:t>качества</w:t>
      </w:r>
      <w:r w:rsidR="003243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0ABC" w:rsidRPr="004A2A7F">
        <w:rPr>
          <w:rFonts w:ascii="Times New Roman" w:eastAsia="Calibri" w:hAnsi="Times New Roman" w:cs="Times New Roman"/>
          <w:sz w:val="28"/>
          <w:szCs w:val="28"/>
        </w:rPr>
        <w:t>администрирования</w:t>
      </w:r>
      <w:r w:rsidR="006A0ABC" w:rsidRPr="006A0ABC">
        <w:rPr>
          <w:rFonts w:ascii="Times New Roman" w:eastAsia="Calibri" w:hAnsi="Times New Roman" w:cs="Times New Roman"/>
          <w:sz w:val="28"/>
          <w:szCs w:val="28"/>
        </w:rPr>
        <w:t xml:space="preserve"> доходов бюджета </w:t>
      </w:r>
      <w:r w:rsidR="00CE1302">
        <w:rPr>
          <w:rFonts w:ascii="Times New Roman" w:eastAsia="Calibri" w:hAnsi="Times New Roman" w:cs="Times New Roman"/>
          <w:sz w:val="28"/>
          <w:szCs w:val="28"/>
        </w:rPr>
        <w:t>МО</w:t>
      </w:r>
      <w:r w:rsidR="006A0ABC" w:rsidRPr="00C7450E">
        <w:rPr>
          <w:rFonts w:ascii="Times New Roman" w:eastAsia="Calibri" w:hAnsi="Times New Roman" w:cs="Times New Roman"/>
          <w:sz w:val="28"/>
          <w:szCs w:val="28"/>
        </w:rPr>
        <w:t xml:space="preserve"> и источников финансирования дефицита бюджета </w:t>
      </w:r>
      <w:r w:rsidR="00CE1302">
        <w:rPr>
          <w:rFonts w:ascii="Times New Roman" w:eastAsia="Calibri" w:hAnsi="Times New Roman" w:cs="Times New Roman"/>
          <w:sz w:val="28"/>
          <w:szCs w:val="28"/>
        </w:rPr>
        <w:t>МО;</w:t>
      </w:r>
    </w:p>
    <w:p w:rsidR="003243B4" w:rsidRDefault="003243B4" w:rsidP="004B2850">
      <w:pPr>
        <w:widowControl w:val="0"/>
        <w:tabs>
          <w:tab w:val="left" w:pos="-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 анализ</w:t>
      </w:r>
      <w:r w:rsidRPr="006A0ABC">
        <w:rPr>
          <w:rFonts w:ascii="Times New Roman" w:eastAsia="Times New Roman" w:hAnsi="Times New Roman" w:cs="Times New Roman"/>
          <w:sz w:val="28"/>
          <w:szCs w:val="28"/>
        </w:rPr>
        <w:t xml:space="preserve"> исполнения бюджета </w:t>
      </w:r>
      <w:r w:rsidR="00597CA0"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r w:rsidRPr="006A0ABC">
        <w:rPr>
          <w:rFonts w:ascii="Times New Roman" w:eastAsia="Times New Roman" w:hAnsi="Times New Roman" w:cs="Times New Roman"/>
          <w:sz w:val="28"/>
          <w:szCs w:val="28"/>
        </w:rPr>
        <w:t>по доход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6A0ABC">
        <w:rPr>
          <w:rFonts w:ascii="Times New Roman" w:eastAsia="Times New Roman" w:hAnsi="Times New Roman" w:cs="Times New Roman"/>
          <w:sz w:val="28"/>
          <w:szCs w:val="28"/>
        </w:rPr>
        <w:t>, правильности отражения в отчетности данных об их поступлении и распределении доходов между бюджетами бюджетной системы Российской Федерации;</w:t>
      </w:r>
    </w:p>
    <w:p w:rsidR="00186F07" w:rsidRPr="00186F07" w:rsidRDefault="00186F07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86F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2614">
        <w:rPr>
          <w:rFonts w:ascii="Times New Roman" w:eastAsia="Calibri" w:hAnsi="Times New Roman" w:cs="Times New Roman"/>
          <w:sz w:val="28"/>
          <w:szCs w:val="28"/>
        </w:rPr>
        <w:t xml:space="preserve">анализ </w:t>
      </w:r>
      <w:r w:rsidRPr="00186F07">
        <w:rPr>
          <w:rFonts w:ascii="Times New Roman" w:eastAsia="Calibri" w:hAnsi="Times New Roman" w:cs="Times New Roman"/>
          <w:sz w:val="28"/>
          <w:szCs w:val="28"/>
        </w:rPr>
        <w:t xml:space="preserve">полноты поступления в бюджет доходов от использования </w:t>
      </w:r>
      <w:r w:rsidR="00B63D79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186F07">
        <w:rPr>
          <w:rFonts w:ascii="Times New Roman" w:eastAsia="Calibri" w:hAnsi="Times New Roman" w:cs="Times New Roman"/>
          <w:sz w:val="28"/>
          <w:szCs w:val="28"/>
        </w:rPr>
        <w:t xml:space="preserve"> имущества </w:t>
      </w:r>
      <w:r w:rsidR="00B63D79">
        <w:rPr>
          <w:rFonts w:ascii="Times New Roman" w:eastAsia="Calibri" w:hAnsi="Times New Roman" w:cs="Times New Roman"/>
          <w:sz w:val="28"/>
          <w:szCs w:val="28"/>
        </w:rPr>
        <w:t>МО Славный</w:t>
      </w:r>
      <w:r w:rsidRPr="00186F0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A0ABC" w:rsidRPr="006A0ABC" w:rsidRDefault="009370EC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– </w:t>
      </w:r>
      <w:r w:rsidR="006A0ABC" w:rsidRPr="006A0ABC">
        <w:rPr>
          <w:rFonts w:ascii="Times New Roman" w:eastAsia="Calibri" w:hAnsi="Times New Roman" w:cs="Times New Roman"/>
          <w:sz w:val="28"/>
          <w:szCs w:val="28"/>
        </w:rPr>
        <w:t xml:space="preserve">установление законности, целевого характера использования средств бюджета </w:t>
      </w:r>
      <w:r w:rsidR="00AE593D">
        <w:rPr>
          <w:rFonts w:ascii="Times New Roman" w:eastAsia="Calibri" w:hAnsi="Times New Roman" w:cs="Times New Roman"/>
          <w:sz w:val="28"/>
          <w:szCs w:val="28"/>
        </w:rPr>
        <w:t>МО</w:t>
      </w:r>
      <w:r w:rsidR="006A0ABC" w:rsidRPr="006A0AB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A0ABC" w:rsidRPr="006A0ABC" w:rsidRDefault="009370EC" w:rsidP="004B2850">
      <w:pPr>
        <w:widowControl w:val="0"/>
        <w:tabs>
          <w:tab w:val="left" w:pos="-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 </w:t>
      </w:r>
      <w:r w:rsidR="006A0ABC" w:rsidRPr="006A0ABC">
        <w:rPr>
          <w:rFonts w:ascii="Times New Roman" w:eastAsia="Times New Roman" w:hAnsi="Times New Roman" w:cs="Times New Roman"/>
          <w:sz w:val="28"/>
          <w:szCs w:val="28"/>
        </w:rPr>
        <w:t xml:space="preserve">определение степени выполнения бюджетных назначений по расходам, установление причин несвоевременного и неполного исполнения расходных статей; </w:t>
      </w:r>
    </w:p>
    <w:p w:rsidR="006A0ABC" w:rsidRPr="006A0ABC" w:rsidRDefault="009370EC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6A0ABC" w:rsidRPr="006A0ABC">
        <w:rPr>
          <w:rFonts w:ascii="Times New Roman" w:eastAsia="Calibri" w:hAnsi="Times New Roman" w:cs="Times New Roman"/>
          <w:sz w:val="28"/>
          <w:szCs w:val="28"/>
        </w:rPr>
        <w:t xml:space="preserve">анализ качества управления финансами </w:t>
      </w:r>
      <w:r w:rsidR="00AE593D">
        <w:rPr>
          <w:rFonts w:ascii="Times New Roman" w:eastAsia="Calibri" w:hAnsi="Times New Roman" w:cs="Times New Roman"/>
          <w:sz w:val="28"/>
          <w:szCs w:val="28"/>
        </w:rPr>
        <w:t>МО</w:t>
      </w:r>
      <w:r w:rsidR="006A0ABC" w:rsidRPr="006A0A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7482" w:rsidRPr="006A0ABC">
        <w:rPr>
          <w:rFonts w:ascii="Times New Roman" w:eastAsia="Calibri" w:hAnsi="Times New Roman" w:cs="Times New Roman"/>
          <w:sz w:val="28"/>
          <w:szCs w:val="28"/>
        </w:rPr>
        <w:t>ГАБС</w:t>
      </w:r>
      <w:r w:rsidR="00D07482">
        <w:rPr>
          <w:rFonts w:ascii="Times New Roman" w:eastAsia="Calibri" w:hAnsi="Times New Roman" w:cs="Times New Roman"/>
          <w:sz w:val="28"/>
          <w:szCs w:val="28"/>
        </w:rPr>
        <w:t>, а также</w:t>
      </w:r>
      <w:r w:rsidR="00D07482" w:rsidRPr="006A0A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593D">
        <w:rPr>
          <w:rFonts w:ascii="Times New Roman" w:eastAsia="Calibri" w:hAnsi="Times New Roman" w:cs="Times New Roman"/>
          <w:sz w:val="28"/>
          <w:szCs w:val="28"/>
        </w:rPr>
        <w:t>администрацией МО Славный</w:t>
      </w:r>
      <w:r w:rsidR="006A0ABC" w:rsidRPr="006A0ABC">
        <w:rPr>
          <w:rFonts w:ascii="Times New Roman" w:eastAsia="Calibri" w:hAnsi="Times New Roman" w:cs="Times New Roman"/>
          <w:sz w:val="28"/>
          <w:szCs w:val="28"/>
        </w:rPr>
        <w:t xml:space="preserve">, ответственным за составление и исполнение бюджета </w:t>
      </w:r>
      <w:r w:rsidR="00AE593D">
        <w:rPr>
          <w:rFonts w:ascii="Times New Roman" w:eastAsia="Calibri" w:hAnsi="Times New Roman" w:cs="Times New Roman"/>
          <w:sz w:val="28"/>
          <w:szCs w:val="28"/>
        </w:rPr>
        <w:t>МО</w:t>
      </w:r>
      <w:r w:rsidR="006A0ABC" w:rsidRPr="006A0AB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A0ABC" w:rsidRPr="006A0ABC" w:rsidRDefault="009370EC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6A0ABC" w:rsidRPr="006A0ABC">
        <w:rPr>
          <w:rFonts w:ascii="Times New Roman" w:eastAsia="Calibri" w:hAnsi="Times New Roman" w:cs="Times New Roman"/>
          <w:sz w:val="28"/>
          <w:szCs w:val="28"/>
        </w:rPr>
        <w:t>установление обоснованности внесения изменений в сводную бюджетную роспись;</w:t>
      </w:r>
    </w:p>
    <w:p w:rsidR="006A0ABC" w:rsidRPr="006A0ABC" w:rsidRDefault="009370EC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6A0ABC" w:rsidRPr="006A0ABC">
        <w:rPr>
          <w:rFonts w:ascii="Times New Roman" w:eastAsia="Calibri" w:hAnsi="Times New Roman" w:cs="Times New Roman"/>
          <w:sz w:val="28"/>
          <w:szCs w:val="28"/>
        </w:rPr>
        <w:t>анализ состояния внутреннего финансового</w:t>
      </w:r>
      <w:r w:rsidR="00186F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14C4" w:rsidRPr="00186F07">
        <w:rPr>
          <w:rFonts w:ascii="Times New Roman" w:eastAsia="Calibri" w:hAnsi="Times New Roman" w:cs="Times New Roman"/>
          <w:sz w:val="28"/>
          <w:szCs w:val="28"/>
        </w:rPr>
        <w:t>аудита</w:t>
      </w:r>
      <w:r w:rsidR="006A0ABC" w:rsidRPr="006A0AB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A0ABC" w:rsidRPr="006A0ABC" w:rsidRDefault="009370EC" w:rsidP="004B2850">
      <w:pPr>
        <w:tabs>
          <w:tab w:val="left" w:pos="-226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– </w:t>
      </w:r>
      <w:r w:rsidR="006A0ABC" w:rsidRPr="006A0ABC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r w:rsidR="006A0ABC" w:rsidRPr="006A0AB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A0ABC" w:rsidRPr="006A0ABC">
        <w:rPr>
          <w:rFonts w:ascii="Times New Roman" w:eastAsia="Calibri" w:hAnsi="Times New Roman" w:cs="Times New Roman"/>
          <w:sz w:val="28"/>
          <w:szCs w:val="28"/>
        </w:rPr>
        <w:t>выводов и</w:t>
      </w:r>
      <w:r w:rsidR="006A0ABC" w:rsidRPr="006A0AB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A0ABC" w:rsidRPr="006A0ABC">
        <w:rPr>
          <w:rFonts w:ascii="Times New Roman" w:eastAsia="Calibri" w:hAnsi="Times New Roman" w:cs="Times New Roman"/>
          <w:sz w:val="28"/>
          <w:szCs w:val="28"/>
        </w:rPr>
        <w:t>предложений, направленных на совершенствование бюджетного процесса;</w:t>
      </w:r>
    </w:p>
    <w:p w:rsidR="006A0ABC" w:rsidRDefault="009370EC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6A0ABC" w:rsidRPr="006A0ABC">
        <w:rPr>
          <w:rFonts w:ascii="Times New Roman" w:eastAsia="Calibri" w:hAnsi="Times New Roman" w:cs="Times New Roman"/>
          <w:sz w:val="28"/>
          <w:szCs w:val="28"/>
        </w:rPr>
        <w:t xml:space="preserve">подготовка заключения </w:t>
      </w:r>
      <w:r w:rsidR="00AE593D">
        <w:rPr>
          <w:rFonts w:ascii="Times New Roman" w:eastAsia="Calibri" w:hAnsi="Times New Roman" w:cs="Times New Roman"/>
          <w:sz w:val="28"/>
          <w:szCs w:val="28"/>
        </w:rPr>
        <w:t>КСК</w:t>
      </w:r>
      <w:r w:rsidR="006A0ABC" w:rsidRPr="006A0ABC">
        <w:rPr>
          <w:rFonts w:ascii="Times New Roman" w:eastAsia="Calibri" w:hAnsi="Times New Roman" w:cs="Times New Roman"/>
          <w:sz w:val="28"/>
          <w:szCs w:val="28"/>
        </w:rPr>
        <w:t xml:space="preserve"> на годовой отчет об исполнении бюджета </w:t>
      </w:r>
      <w:r w:rsidR="00AE593D">
        <w:rPr>
          <w:rFonts w:ascii="Times New Roman" w:eastAsia="Calibri" w:hAnsi="Times New Roman" w:cs="Times New Roman"/>
          <w:sz w:val="28"/>
          <w:szCs w:val="28"/>
        </w:rPr>
        <w:t>МО</w:t>
      </w:r>
      <w:r w:rsidR="006A0ABC" w:rsidRPr="006A0A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3E13" w:rsidRPr="002A3E13" w:rsidRDefault="002A3E13" w:rsidP="004B2850">
      <w:pPr>
        <w:tabs>
          <w:tab w:val="left" w:pos="-2268"/>
        </w:tabs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2A3E13">
        <w:rPr>
          <w:rFonts w:ascii="Times New Roman" w:eastAsia="Calibri" w:hAnsi="Times New Roman" w:cs="Times New Roman"/>
          <w:b/>
          <w:sz w:val="28"/>
          <w:szCs w:val="28"/>
        </w:rPr>
        <w:t>2.3.</w:t>
      </w:r>
      <w:r w:rsidRPr="002A3E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методами проведения внешней проверки годового отчета об исполнении бюджета </w:t>
      </w:r>
      <w:r w:rsidR="00AE59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2A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 w:rsidR="004A2A7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A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1B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анализ, </w:t>
      </w:r>
      <w:r w:rsidRPr="002A3E13">
        <w:rPr>
          <w:rFonts w:ascii="Times New Roman" w:eastAsia="Calibri" w:hAnsi="Times New Roman" w:cs="Times New Roman"/>
          <w:sz w:val="28"/>
          <w:szCs w:val="28"/>
        </w:rPr>
        <w:t>проверка и обследование</w:t>
      </w:r>
      <w:r w:rsidRPr="002A3E13">
        <w:rPr>
          <w:rFonts w:ascii="Calibri" w:eastAsia="Calibri" w:hAnsi="Calibri" w:cs="Times New Roman"/>
          <w:sz w:val="28"/>
          <w:szCs w:val="28"/>
        </w:rPr>
        <w:t>.</w:t>
      </w:r>
    </w:p>
    <w:p w:rsidR="009950C0" w:rsidRPr="002A3E13" w:rsidRDefault="00534FFC" w:rsidP="004B2850">
      <w:pPr>
        <w:widowControl w:val="0"/>
        <w:tabs>
          <w:tab w:val="left" w:pos="-2268"/>
        </w:tabs>
        <w:spacing w:before="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E1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950C0" w:rsidRPr="002A3E1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A3E13" w:rsidRPr="002A3E1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9950C0" w:rsidRPr="002A3E1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950C0" w:rsidRPr="002A3E13">
        <w:rPr>
          <w:rFonts w:ascii="Times New Roman" w:eastAsia="Times New Roman" w:hAnsi="Times New Roman" w:cs="Times New Roman"/>
          <w:sz w:val="28"/>
          <w:szCs w:val="28"/>
        </w:rPr>
        <w:t xml:space="preserve"> Предметами внешней проверки годового отчета об исполнении бюджета </w:t>
      </w:r>
      <w:r w:rsidR="00AE593D">
        <w:rPr>
          <w:rFonts w:ascii="Times New Roman" w:eastAsia="Times New Roman" w:hAnsi="Times New Roman" w:cs="Times New Roman"/>
          <w:sz w:val="28"/>
          <w:szCs w:val="28"/>
        </w:rPr>
        <w:t>МО</w:t>
      </w:r>
      <w:r w:rsidR="009950C0" w:rsidRPr="002A3E13">
        <w:rPr>
          <w:rFonts w:ascii="Times New Roman" w:eastAsia="Times New Roman" w:hAnsi="Times New Roman" w:cs="Times New Roman"/>
          <w:sz w:val="28"/>
          <w:szCs w:val="28"/>
        </w:rPr>
        <w:t xml:space="preserve"> являются: </w:t>
      </w:r>
    </w:p>
    <w:p w:rsidR="00693380" w:rsidRDefault="00693380" w:rsidP="00693380">
      <w:pPr>
        <w:pStyle w:val="ad"/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2A3E13">
        <w:rPr>
          <w:rFonts w:ascii="Times New Roman" w:eastAsia="Calibri" w:hAnsi="Times New Roman" w:cs="Times New Roman"/>
          <w:sz w:val="28"/>
          <w:szCs w:val="28"/>
        </w:rPr>
        <w:t xml:space="preserve">годовой отчет об исполнении бюджета </w:t>
      </w:r>
      <w:r w:rsidR="00AE593D">
        <w:rPr>
          <w:rFonts w:ascii="Times New Roman" w:eastAsia="Calibri" w:hAnsi="Times New Roman" w:cs="Times New Roman"/>
          <w:sz w:val="28"/>
          <w:szCs w:val="28"/>
        </w:rPr>
        <w:t>МО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материалы, предоставляемые одновременно с ним в </w:t>
      </w:r>
      <w:r w:rsidR="00B54829">
        <w:rPr>
          <w:rFonts w:ascii="Times New Roman" w:eastAsia="Calibri" w:hAnsi="Times New Roman" w:cs="Times New Roman"/>
          <w:sz w:val="28"/>
          <w:szCs w:val="28"/>
        </w:rPr>
        <w:t>КСК;</w:t>
      </w:r>
    </w:p>
    <w:p w:rsidR="009950C0" w:rsidRPr="002A3E13" w:rsidRDefault="009950C0" w:rsidP="00693380">
      <w:pPr>
        <w:widowControl w:val="0"/>
        <w:tabs>
          <w:tab w:val="left" w:pos="-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E13">
        <w:rPr>
          <w:rFonts w:ascii="Times New Roman" w:eastAsia="Times New Roman" w:hAnsi="Times New Roman" w:cs="Times New Roman"/>
          <w:sz w:val="28"/>
          <w:szCs w:val="28"/>
        </w:rPr>
        <w:t>годовая бюджетная отчетность ГАБС</w:t>
      </w:r>
      <w:r w:rsidR="006933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50C0" w:rsidRPr="002A3E13" w:rsidRDefault="00534FFC" w:rsidP="004B2850">
      <w:pPr>
        <w:widowControl w:val="0"/>
        <w:tabs>
          <w:tab w:val="left" w:pos="-2268"/>
        </w:tabs>
        <w:spacing w:before="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E1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950C0" w:rsidRPr="002A3E1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A3E13" w:rsidRPr="002A3E1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9950C0" w:rsidRPr="002A3E1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950C0" w:rsidRPr="002A3E13">
        <w:rPr>
          <w:rFonts w:ascii="Times New Roman" w:eastAsia="Times New Roman" w:hAnsi="Times New Roman" w:cs="Times New Roman"/>
          <w:sz w:val="28"/>
          <w:szCs w:val="28"/>
        </w:rPr>
        <w:t xml:space="preserve"> Объектами внешней проверки являются: </w:t>
      </w:r>
    </w:p>
    <w:p w:rsidR="009950C0" w:rsidRPr="009950C0" w:rsidRDefault="009370EC" w:rsidP="004B2850">
      <w:pPr>
        <w:widowControl w:val="0"/>
        <w:tabs>
          <w:tab w:val="left" w:pos="-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E13">
        <w:rPr>
          <w:rFonts w:ascii="Times New Roman" w:eastAsia="Calibri" w:hAnsi="Times New Roman" w:cs="Times New Roman"/>
          <w:sz w:val="28"/>
          <w:szCs w:val="28"/>
        </w:rPr>
        <w:t>– </w:t>
      </w:r>
      <w:r w:rsidR="009950C0" w:rsidRPr="002A3E13">
        <w:rPr>
          <w:rFonts w:ascii="Times New Roman" w:eastAsia="Calibri" w:hAnsi="Times New Roman" w:cs="Times New Roman"/>
          <w:sz w:val="28"/>
          <w:szCs w:val="28"/>
        </w:rPr>
        <w:t xml:space="preserve">орган исполнительной власти </w:t>
      </w:r>
      <w:r w:rsidR="00EF2E70">
        <w:rPr>
          <w:rFonts w:ascii="Times New Roman" w:eastAsia="Calibri" w:hAnsi="Times New Roman" w:cs="Times New Roman"/>
          <w:sz w:val="28"/>
          <w:szCs w:val="28"/>
        </w:rPr>
        <w:t>муниципального образования Славный</w:t>
      </w:r>
      <w:r w:rsidR="009950C0" w:rsidRPr="002A3E13">
        <w:rPr>
          <w:rFonts w:ascii="Times New Roman" w:eastAsia="Calibri" w:hAnsi="Times New Roman" w:cs="Times New Roman"/>
          <w:sz w:val="28"/>
          <w:szCs w:val="28"/>
        </w:rPr>
        <w:t>, ответственный за составление и исполнение бюджета</w:t>
      </w:r>
      <w:r w:rsidR="009950C0" w:rsidRPr="009950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2E70">
        <w:rPr>
          <w:rFonts w:ascii="Times New Roman" w:eastAsia="Calibri" w:hAnsi="Times New Roman" w:cs="Times New Roman"/>
          <w:sz w:val="28"/>
          <w:szCs w:val="28"/>
        </w:rPr>
        <w:t>МО</w:t>
      </w:r>
      <w:r w:rsidR="009950C0" w:rsidRPr="009950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061C" w:rsidRPr="00A73E87" w:rsidRDefault="00186F07" w:rsidP="004B28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70EC">
        <w:rPr>
          <w:rFonts w:ascii="Times New Roman" w:eastAsia="Times New Roman" w:hAnsi="Times New Roman" w:cs="Times New Roman"/>
          <w:sz w:val="28"/>
          <w:szCs w:val="28"/>
        </w:rPr>
        <w:t>– </w:t>
      </w:r>
      <w:r>
        <w:rPr>
          <w:rFonts w:ascii="Times New Roman" w:eastAsia="Times New Roman" w:hAnsi="Times New Roman" w:cs="Times New Roman"/>
          <w:sz w:val="28"/>
          <w:szCs w:val="28"/>
        </w:rPr>
        <w:t>главные администраторы бюджетных средств.</w:t>
      </w:r>
    </w:p>
    <w:p w:rsidR="00534FFC" w:rsidRPr="009F7C76" w:rsidRDefault="00534FFC" w:rsidP="004B2850">
      <w:pPr>
        <w:keepNext/>
        <w:spacing w:before="240" w:after="12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12" w:name="_Toc4577464"/>
      <w:bookmarkStart w:id="13" w:name="_Toc35510392"/>
      <w:r w:rsidRPr="0079589F">
        <w:rPr>
          <w:rFonts w:ascii="Times New Roman" w:eastAsia="Calibri" w:hAnsi="Times New Roman" w:cs="Times New Roman"/>
          <w:b/>
          <w:sz w:val="28"/>
          <w:szCs w:val="28"/>
        </w:rPr>
        <w:t>3. Правов</w:t>
      </w:r>
      <w:r w:rsidR="00291A8E" w:rsidRPr="0079589F">
        <w:rPr>
          <w:rFonts w:ascii="Times New Roman" w:eastAsia="Calibri" w:hAnsi="Times New Roman" w:cs="Times New Roman"/>
          <w:b/>
          <w:sz w:val="28"/>
          <w:szCs w:val="28"/>
        </w:rPr>
        <w:t xml:space="preserve">ая и </w:t>
      </w:r>
      <w:r w:rsidRPr="0079589F">
        <w:rPr>
          <w:rFonts w:ascii="Times New Roman" w:eastAsia="Calibri" w:hAnsi="Times New Roman" w:cs="Times New Roman"/>
          <w:b/>
          <w:sz w:val="28"/>
          <w:szCs w:val="28"/>
        </w:rPr>
        <w:t>информационн</w:t>
      </w:r>
      <w:r w:rsidR="00291A8E" w:rsidRPr="0079589F">
        <w:rPr>
          <w:rFonts w:ascii="Times New Roman" w:eastAsia="Calibri" w:hAnsi="Times New Roman" w:cs="Times New Roman"/>
          <w:b/>
          <w:sz w:val="28"/>
          <w:szCs w:val="28"/>
        </w:rPr>
        <w:t>ая</w:t>
      </w:r>
      <w:r w:rsidRPr="0079589F">
        <w:rPr>
          <w:rFonts w:ascii="Times New Roman" w:eastAsia="Calibri" w:hAnsi="Times New Roman" w:cs="Times New Roman"/>
          <w:b/>
          <w:sz w:val="28"/>
          <w:szCs w:val="28"/>
        </w:rPr>
        <w:t xml:space="preserve"> основы внешней проверки годового отчета об исполнении бюджета </w:t>
      </w:r>
      <w:bookmarkEnd w:id="12"/>
      <w:bookmarkEnd w:id="13"/>
      <w:r w:rsidR="00BC04E6">
        <w:rPr>
          <w:rFonts w:ascii="Times New Roman" w:eastAsia="Calibri" w:hAnsi="Times New Roman" w:cs="Times New Roman"/>
          <w:b/>
          <w:sz w:val="28"/>
          <w:szCs w:val="28"/>
        </w:rPr>
        <w:t>МО.</w:t>
      </w:r>
    </w:p>
    <w:p w:rsidR="00291A8E" w:rsidRPr="00291A8E" w:rsidRDefault="00534FFC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sub_11"/>
      <w:r w:rsidRPr="00186F07">
        <w:rPr>
          <w:rFonts w:ascii="Times New Roman" w:eastAsia="Calibri" w:hAnsi="Times New Roman" w:cs="Times New Roman"/>
          <w:i/>
          <w:sz w:val="28"/>
          <w:szCs w:val="28"/>
        </w:rPr>
        <w:t xml:space="preserve">Правовой </w:t>
      </w:r>
      <w:r w:rsidR="00A9343A" w:rsidRPr="00186F07">
        <w:rPr>
          <w:rFonts w:ascii="Times New Roman" w:eastAsia="Calibri" w:hAnsi="Times New Roman" w:cs="Times New Roman"/>
          <w:i/>
          <w:sz w:val="28"/>
          <w:szCs w:val="28"/>
        </w:rPr>
        <w:t>основой</w:t>
      </w:r>
      <w:r w:rsidR="00A934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1A8E">
        <w:rPr>
          <w:rFonts w:ascii="Times New Roman" w:eastAsia="Calibri" w:hAnsi="Times New Roman" w:cs="Times New Roman"/>
          <w:sz w:val="28"/>
          <w:szCs w:val="28"/>
        </w:rPr>
        <w:t>проведения внешней проверки годового отчета об исполнении бюджета области являются</w:t>
      </w:r>
      <w:r w:rsidR="00291A8E" w:rsidRPr="00291A8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34FFC" w:rsidRPr="00291A8E" w:rsidRDefault="00534FFC" w:rsidP="004B2850">
      <w:pPr>
        <w:widowControl w:val="0"/>
        <w:tabs>
          <w:tab w:val="left" w:pos="-2268"/>
        </w:tabs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sub_41"/>
      <w:bookmarkEnd w:id="14"/>
      <w:r w:rsidRPr="00291A8E">
        <w:rPr>
          <w:rFonts w:ascii="Times New Roman" w:eastAsia="Times New Roman" w:hAnsi="Times New Roman" w:cs="Times New Roman"/>
          <w:sz w:val="28"/>
          <w:szCs w:val="28"/>
        </w:rPr>
        <w:t>Бюджетный кодекс РФ;</w:t>
      </w:r>
    </w:p>
    <w:p w:rsidR="00534FFC" w:rsidRPr="00291A8E" w:rsidRDefault="00534FFC" w:rsidP="004B2850">
      <w:pPr>
        <w:widowControl w:val="0"/>
        <w:tabs>
          <w:tab w:val="left" w:pos="-2268"/>
        </w:tabs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A8E">
        <w:rPr>
          <w:rFonts w:ascii="Times New Roman" w:eastAsia="Times New Roman" w:hAnsi="Times New Roman" w:cs="Times New Roman"/>
          <w:sz w:val="28"/>
          <w:szCs w:val="28"/>
        </w:rPr>
        <w:t>Налоговый кодекс Российской Федерации;</w:t>
      </w:r>
    </w:p>
    <w:p w:rsidR="00291A8E" w:rsidRDefault="00291A8E" w:rsidP="004B2850">
      <w:pPr>
        <w:widowControl w:val="0"/>
        <w:tabs>
          <w:tab w:val="left" w:pos="-2268"/>
        </w:tabs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</w:t>
      </w:r>
      <w:r w:rsidR="00775468">
        <w:rPr>
          <w:rFonts w:ascii="Times New Roman" w:eastAsia="Times New Roman" w:hAnsi="Times New Roman" w:cs="Times New Roman"/>
          <w:sz w:val="28"/>
          <w:szCs w:val="28"/>
        </w:rPr>
        <w:t xml:space="preserve">от 06.12.2011 №402-ФЗ </w:t>
      </w:r>
      <w:r>
        <w:rPr>
          <w:rFonts w:ascii="Times New Roman" w:eastAsia="Times New Roman" w:hAnsi="Times New Roman" w:cs="Times New Roman"/>
          <w:sz w:val="28"/>
          <w:szCs w:val="28"/>
        </w:rPr>
        <w:t>«О бухгалтерском учете»;</w:t>
      </w:r>
    </w:p>
    <w:p w:rsidR="00291A8E" w:rsidRPr="00186F07" w:rsidRDefault="00EB6C1B" w:rsidP="004B2850">
      <w:pPr>
        <w:autoSpaceDE w:val="0"/>
        <w:autoSpaceDN w:val="0"/>
        <w:adjustRightInd w:val="0"/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07">
        <w:rPr>
          <w:rFonts w:ascii="Times New Roman" w:hAnsi="Times New Roman" w:cs="Times New Roman"/>
          <w:sz w:val="28"/>
          <w:szCs w:val="28"/>
        </w:rPr>
        <w:t>п</w:t>
      </w:r>
      <w:r w:rsidR="00291A8E" w:rsidRPr="00186F07">
        <w:rPr>
          <w:rFonts w:ascii="Times New Roman" w:hAnsi="Times New Roman" w:cs="Times New Roman"/>
          <w:sz w:val="28"/>
          <w:szCs w:val="28"/>
        </w:rPr>
        <w:t xml:space="preserve">риказ Минфина России </w:t>
      </w:r>
      <w:r w:rsidRPr="00186F07">
        <w:rPr>
          <w:rFonts w:ascii="Times New Roman" w:hAnsi="Times New Roman" w:cs="Times New Roman"/>
          <w:sz w:val="28"/>
          <w:szCs w:val="28"/>
        </w:rPr>
        <w:t>о п</w:t>
      </w:r>
      <w:r w:rsidR="00291A8E" w:rsidRPr="00186F07">
        <w:rPr>
          <w:rFonts w:ascii="Times New Roman" w:hAnsi="Times New Roman" w:cs="Times New Roman"/>
          <w:sz w:val="28"/>
          <w:szCs w:val="28"/>
        </w:rPr>
        <w:t>орядке формирования и применения кодов бюджетной классификации Российской Федерации, их структуре и принципах назначения</w:t>
      </w:r>
      <w:r w:rsidRPr="00186F07">
        <w:rPr>
          <w:rFonts w:ascii="Times New Roman" w:hAnsi="Times New Roman" w:cs="Times New Roman"/>
          <w:sz w:val="28"/>
          <w:szCs w:val="28"/>
        </w:rPr>
        <w:t>, действующий в проверяемый период</w:t>
      </w:r>
      <w:r w:rsidR="00A856AE" w:rsidRPr="00186F07">
        <w:rPr>
          <w:rFonts w:ascii="Times New Roman" w:hAnsi="Times New Roman" w:cs="Times New Roman"/>
          <w:sz w:val="28"/>
          <w:szCs w:val="28"/>
        </w:rPr>
        <w:t>;</w:t>
      </w:r>
    </w:p>
    <w:p w:rsidR="00A856AE" w:rsidRDefault="00EB6C1B" w:rsidP="004B2850">
      <w:pPr>
        <w:autoSpaceDE w:val="0"/>
        <w:autoSpaceDN w:val="0"/>
        <w:adjustRightInd w:val="0"/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07">
        <w:rPr>
          <w:rFonts w:ascii="Times New Roman" w:hAnsi="Times New Roman" w:cs="Times New Roman"/>
          <w:sz w:val="28"/>
          <w:szCs w:val="28"/>
        </w:rPr>
        <w:t>п</w:t>
      </w:r>
      <w:r w:rsidR="00A856AE" w:rsidRPr="00186F07">
        <w:rPr>
          <w:rFonts w:ascii="Times New Roman" w:hAnsi="Times New Roman" w:cs="Times New Roman"/>
          <w:sz w:val="28"/>
          <w:szCs w:val="28"/>
        </w:rPr>
        <w:t xml:space="preserve">риказ Минфина России </w:t>
      </w:r>
      <w:r w:rsidRPr="00186F07">
        <w:rPr>
          <w:rFonts w:ascii="Times New Roman" w:hAnsi="Times New Roman" w:cs="Times New Roman"/>
          <w:sz w:val="28"/>
          <w:szCs w:val="28"/>
        </w:rPr>
        <w:t>о п</w:t>
      </w:r>
      <w:r w:rsidR="00A856AE" w:rsidRPr="00186F07">
        <w:rPr>
          <w:rFonts w:ascii="Times New Roman" w:hAnsi="Times New Roman" w:cs="Times New Roman"/>
          <w:sz w:val="28"/>
          <w:szCs w:val="28"/>
        </w:rPr>
        <w:t>орядк</w:t>
      </w:r>
      <w:r w:rsidRPr="00186F07">
        <w:rPr>
          <w:rFonts w:ascii="Times New Roman" w:hAnsi="Times New Roman" w:cs="Times New Roman"/>
          <w:sz w:val="28"/>
          <w:szCs w:val="28"/>
        </w:rPr>
        <w:t>е</w:t>
      </w:r>
      <w:r w:rsidR="00A856AE" w:rsidRPr="00186F07">
        <w:rPr>
          <w:rFonts w:ascii="Times New Roman" w:hAnsi="Times New Roman" w:cs="Times New Roman"/>
          <w:sz w:val="28"/>
          <w:szCs w:val="28"/>
        </w:rPr>
        <w:t xml:space="preserve"> применения классификации операций сектора государственного управления</w:t>
      </w:r>
      <w:r w:rsidRPr="00186F07">
        <w:rPr>
          <w:rFonts w:ascii="Times New Roman" w:hAnsi="Times New Roman" w:cs="Times New Roman"/>
          <w:sz w:val="28"/>
          <w:szCs w:val="28"/>
        </w:rPr>
        <w:t>, действующий в проверяемый период</w:t>
      </w:r>
      <w:r w:rsidR="00A856AE" w:rsidRPr="00186F07">
        <w:rPr>
          <w:rFonts w:ascii="Times New Roman" w:hAnsi="Times New Roman" w:cs="Times New Roman"/>
          <w:sz w:val="28"/>
          <w:szCs w:val="28"/>
        </w:rPr>
        <w:t>;</w:t>
      </w:r>
    </w:p>
    <w:p w:rsidR="00291A8E" w:rsidRDefault="00291A8E" w:rsidP="004B2850">
      <w:pPr>
        <w:autoSpaceDE w:val="0"/>
        <w:autoSpaceDN w:val="0"/>
        <w:adjustRightInd w:val="0"/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Минфина России от 28.12.2010 № 191н «Об утверждении Инструкции о порядке составления и представления годовой, квартальной и </w:t>
      </w:r>
      <w:r>
        <w:rPr>
          <w:rFonts w:ascii="Times New Roman" w:hAnsi="Times New Roman" w:cs="Times New Roman"/>
          <w:sz w:val="28"/>
          <w:szCs w:val="28"/>
        </w:rPr>
        <w:lastRenderedPageBreak/>
        <w:t>месячной отчетности об исполнении бюджетов бюджетной системы Российской Федерации» (далее – инструкция №191н);</w:t>
      </w:r>
    </w:p>
    <w:p w:rsidR="006A61FF" w:rsidRDefault="006A61FF" w:rsidP="004B2850">
      <w:pPr>
        <w:autoSpaceDE w:val="0"/>
        <w:autoSpaceDN w:val="0"/>
        <w:adjustRightInd w:val="0"/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Минфина России от 01.12.2010 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="002549D4">
        <w:rPr>
          <w:rFonts w:ascii="Times New Roman" w:hAnsi="Times New Roman" w:cs="Times New Roman"/>
          <w:sz w:val="28"/>
          <w:szCs w:val="28"/>
        </w:rPr>
        <w:t xml:space="preserve"> (далее – Инструкция № 157н)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5A78" w:rsidRPr="00DF5A78" w:rsidRDefault="00DF5A78" w:rsidP="004B2850">
      <w:pPr>
        <w:widowControl w:val="0"/>
        <w:tabs>
          <w:tab w:val="left" w:pos="-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A78">
        <w:rPr>
          <w:rFonts w:ascii="Times New Roman" w:eastAsia="Times New Roman" w:hAnsi="Times New Roman" w:cs="Times New Roman"/>
          <w:sz w:val="28"/>
          <w:szCs w:val="28"/>
        </w:rPr>
        <w:t>действующие в отчетном периоде федеральные стандарты бухгалтерского учета для организаций государственного сектора, утвержденные приказами Министерства финансов Российской Федерации</w:t>
      </w:r>
      <w:r w:rsidR="002549D4">
        <w:rPr>
          <w:rFonts w:ascii="Times New Roman" w:eastAsia="Times New Roman" w:hAnsi="Times New Roman" w:cs="Times New Roman"/>
          <w:sz w:val="28"/>
          <w:szCs w:val="28"/>
        </w:rPr>
        <w:t xml:space="preserve"> (далее – федеральные стандарты)</w:t>
      </w:r>
      <w:r w:rsidRPr="00DF5A7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A61FF" w:rsidRPr="00291A8E" w:rsidRDefault="009C321D" w:rsidP="004B2850">
      <w:pPr>
        <w:widowControl w:val="0"/>
        <w:tabs>
          <w:tab w:val="left" w:pos="-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254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1FF" w:rsidRPr="00291A8E">
        <w:rPr>
          <w:rFonts w:ascii="Times New Roman" w:eastAsia="Times New Roman" w:hAnsi="Times New Roman" w:cs="Times New Roman"/>
          <w:sz w:val="28"/>
          <w:szCs w:val="28"/>
        </w:rPr>
        <w:t>бюджетном процессе</w:t>
      </w:r>
      <w:r w:rsidR="00B54829">
        <w:rPr>
          <w:rFonts w:ascii="Times New Roman" w:eastAsia="Times New Roman" w:hAnsi="Times New Roman" w:cs="Times New Roman"/>
          <w:sz w:val="28"/>
          <w:szCs w:val="28"/>
        </w:rPr>
        <w:t xml:space="preserve">  МО </w:t>
      </w:r>
      <w:proofErr w:type="gramStart"/>
      <w:r w:rsidR="00B54829">
        <w:rPr>
          <w:rFonts w:ascii="Times New Roman" w:eastAsia="Times New Roman" w:hAnsi="Times New Roman" w:cs="Times New Roman"/>
          <w:sz w:val="28"/>
          <w:szCs w:val="28"/>
        </w:rPr>
        <w:t>Славный</w:t>
      </w:r>
      <w:proofErr w:type="gramEnd"/>
      <w:r w:rsidR="006A61FF" w:rsidRPr="00291A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61FF" w:rsidRPr="007B6F57" w:rsidRDefault="006A61FF" w:rsidP="004B2850">
      <w:pPr>
        <w:widowControl w:val="0"/>
        <w:tabs>
          <w:tab w:val="left" w:pos="-226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F57">
        <w:rPr>
          <w:rFonts w:ascii="Times New Roman" w:eastAsia="Calibri" w:hAnsi="Times New Roman" w:cs="Times New Roman"/>
          <w:sz w:val="28"/>
          <w:szCs w:val="28"/>
        </w:rPr>
        <w:t>Закон о контрольно</w:t>
      </w:r>
      <w:r w:rsidR="00EB6C1B">
        <w:rPr>
          <w:rFonts w:ascii="Times New Roman" w:eastAsia="Calibri" w:hAnsi="Times New Roman" w:cs="Times New Roman"/>
          <w:sz w:val="28"/>
          <w:szCs w:val="28"/>
        </w:rPr>
        <w:t>-</w:t>
      </w:r>
      <w:r w:rsidRPr="007B6F57">
        <w:rPr>
          <w:rFonts w:ascii="Times New Roman" w:eastAsia="Calibri" w:hAnsi="Times New Roman" w:cs="Times New Roman"/>
          <w:sz w:val="28"/>
          <w:szCs w:val="28"/>
        </w:rPr>
        <w:t>счетных органах;</w:t>
      </w:r>
    </w:p>
    <w:p w:rsidR="006A61FF" w:rsidRDefault="00232AAE" w:rsidP="004B2850">
      <w:pPr>
        <w:widowControl w:val="0"/>
        <w:tabs>
          <w:tab w:val="left" w:pos="-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Собрания депутатов МО Славный о бюджете муниципального образования Славный </w:t>
      </w:r>
      <w:r w:rsidR="006A61FF" w:rsidRPr="00291A8E">
        <w:rPr>
          <w:rFonts w:ascii="Times New Roman" w:eastAsia="Times New Roman" w:hAnsi="Times New Roman" w:cs="Times New Roman"/>
          <w:sz w:val="28"/>
          <w:szCs w:val="28"/>
        </w:rPr>
        <w:t xml:space="preserve"> на соответствующий финансовый год и на плановый период (далее – </w:t>
      </w:r>
      <w:r w:rsidR="006A61FF">
        <w:rPr>
          <w:rFonts w:ascii="Times New Roman" w:eastAsia="Times New Roman" w:hAnsi="Times New Roman" w:cs="Times New Roman"/>
          <w:sz w:val="28"/>
          <w:szCs w:val="28"/>
        </w:rPr>
        <w:t>З</w:t>
      </w:r>
      <w:r w:rsidR="006A61FF" w:rsidRPr="00291A8E">
        <w:rPr>
          <w:rFonts w:ascii="Times New Roman" w:eastAsia="Times New Roman" w:hAnsi="Times New Roman" w:cs="Times New Roman"/>
          <w:sz w:val="28"/>
          <w:szCs w:val="28"/>
        </w:rPr>
        <w:t xml:space="preserve">акон о бюджете </w:t>
      </w:r>
      <w:r>
        <w:rPr>
          <w:rFonts w:ascii="Times New Roman" w:eastAsia="Times New Roman" w:hAnsi="Times New Roman" w:cs="Times New Roman"/>
          <w:sz w:val="28"/>
          <w:szCs w:val="28"/>
        </w:rPr>
        <w:t>МО</w:t>
      </w:r>
      <w:r w:rsidR="006A61FF" w:rsidRPr="00291A8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F5A78" w:rsidRDefault="00DF5A78" w:rsidP="004B2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Закон Тульской области </w:t>
      </w:r>
      <w:r>
        <w:rPr>
          <w:rFonts w:ascii="Times New Roman" w:hAnsi="Times New Roman" w:cs="Times New Roman"/>
          <w:sz w:val="28"/>
          <w:szCs w:val="28"/>
        </w:rPr>
        <w:t>от 11.11.2005 № 639-ЗТО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области»;</w:t>
      </w:r>
    </w:p>
    <w:p w:rsidR="00534FFC" w:rsidRDefault="00A566E0" w:rsidP="004B2850">
      <w:pPr>
        <w:widowControl w:val="0"/>
        <w:tabs>
          <w:tab w:val="left" w:pos="-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="00534FFC" w:rsidRPr="00DF5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FFC" w:rsidRPr="00A9343A">
        <w:rPr>
          <w:rFonts w:ascii="Times New Roman" w:eastAsia="Times New Roman" w:hAnsi="Times New Roman" w:cs="Times New Roman"/>
          <w:sz w:val="28"/>
          <w:szCs w:val="28"/>
        </w:rPr>
        <w:t>законодательные</w:t>
      </w:r>
      <w:r w:rsidR="00EB6C1B" w:rsidRPr="00A93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343A" w:rsidRPr="00186F0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B6C1B" w:rsidRPr="00186F07">
        <w:rPr>
          <w:rFonts w:ascii="Times New Roman" w:eastAsia="Times New Roman" w:hAnsi="Times New Roman" w:cs="Times New Roman"/>
          <w:sz w:val="28"/>
          <w:szCs w:val="28"/>
        </w:rPr>
        <w:t xml:space="preserve"> нормативные правовые</w:t>
      </w:r>
      <w:r w:rsidR="00EB6C1B">
        <w:rPr>
          <w:rFonts w:ascii="Times New Roman" w:eastAsia="Times New Roman" w:hAnsi="Times New Roman" w:cs="Times New Roman"/>
          <w:sz w:val="28"/>
          <w:szCs w:val="28"/>
        </w:rPr>
        <w:t xml:space="preserve"> акты</w:t>
      </w:r>
      <w:r w:rsidR="00534FFC" w:rsidRPr="00DF5A78">
        <w:rPr>
          <w:rFonts w:ascii="Times New Roman" w:eastAsia="Times New Roman" w:hAnsi="Times New Roman" w:cs="Times New Roman"/>
          <w:sz w:val="28"/>
          <w:szCs w:val="28"/>
        </w:rPr>
        <w:t>, регулирующие бюджетные правоотношения</w:t>
      </w:r>
      <w:r>
        <w:rPr>
          <w:rFonts w:ascii="Times New Roman" w:eastAsia="Times New Roman" w:hAnsi="Times New Roman" w:cs="Times New Roman"/>
          <w:sz w:val="28"/>
          <w:szCs w:val="28"/>
        </w:rPr>
        <w:t>, ведение бухгалтерского учета и составление бухгалтерской (финансовой) отчетности</w:t>
      </w:r>
      <w:r w:rsidR="00534FFC" w:rsidRPr="00DF5A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5A78" w:rsidRDefault="00A9584F" w:rsidP="004B2850">
      <w:pPr>
        <w:tabs>
          <w:tab w:val="left" w:pos="-3402"/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A78">
        <w:rPr>
          <w:rFonts w:ascii="Times New Roman" w:eastAsia="Calibri" w:hAnsi="Times New Roman" w:cs="Times New Roman"/>
          <w:sz w:val="28"/>
          <w:szCs w:val="28"/>
        </w:rPr>
        <w:t xml:space="preserve">нормативные правовые акты, регламентирующие процесс исполнения бюджета </w:t>
      </w:r>
      <w:r w:rsidR="00CF6AAC">
        <w:rPr>
          <w:rFonts w:ascii="Times New Roman" w:eastAsia="Calibri" w:hAnsi="Times New Roman" w:cs="Times New Roman"/>
          <w:sz w:val="28"/>
          <w:szCs w:val="28"/>
        </w:rPr>
        <w:t>МО</w:t>
      </w:r>
      <w:r w:rsidR="00A934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343A" w:rsidRDefault="00A9343A" w:rsidP="004B2850">
      <w:pPr>
        <w:widowControl w:val="0"/>
        <w:tabs>
          <w:tab w:val="left" w:pos="-226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F07">
        <w:rPr>
          <w:rFonts w:ascii="Times New Roman" w:eastAsia="Calibri" w:hAnsi="Times New Roman" w:cs="Times New Roman"/>
          <w:i/>
          <w:sz w:val="28"/>
          <w:szCs w:val="28"/>
        </w:rPr>
        <w:t>Информационной основ</w:t>
      </w:r>
      <w:r w:rsidR="00CD668E" w:rsidRPr="00186F07">
        <w:rPr>
          <w:rFonts w:ascii="Times New Roman" w:eastAsia="Calibri" w:hAnsi="Times New Roman" w:cs="Times New Roman"/>
          <w:i/>
          <w:sz w:val="28"/>
          <w:szCs w:val="28"/>
        </w:rPr>
        <w:t>ой</w:t>
      </w:r>
      <w:r w:rsidRPr="00186F0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86F07">
        <w:rPr>
          <w:rFonts w:ascii="Times New Roman" w:eastAsia="Calibri" w:hAnsi="Times New Roman" w:cs="Times New Roman"/>
          <w:sz w:val="28"/>
          <w:szCs w:val="28"/>
        </w:rPr>
        <w:t xml:space="preserve">проведения внешней проверки годового отчета об исполнении бюджета </w:t>
      </w:r>
      <w:r w:rsidR="004E6325"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r w:rsidRPr="00186F07">
        <w:rPr>
          <w:rFonts w:ascii="Times New Roman" w:eastAsia="Calibri" w:hAnsi="Times New Roman" w:cs="Times New Roman"/>
          <w:sz w:val="28"/>
          <w:szCs w:val="28"/>
        </w:rPr>
        <w:t xml:space="preserve"> являются</w:t>
      </w:r>
      <w:r w:rsidR="00CD668E" w:rsidRPr="00186F0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34FFC" w:rsidRPr="00DF5A78" w:rsidRDefault="00534FFC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A78">
        <w:rPr>
          <w:rFonts w:ascii="Times New Roman" w:eastAsia="Calibri" w:hAnsi="Times New Roman" w:cs="Times New Roman"/>
          <w:sz w:val="28"/>
          <w:szCs w:val="28"/>
        </w:rPr>
        <w:t>сводная бюджетная роспись (утвержденная и с учетом изменений);</w:t>
      </w:r>
    </w:p>
    <w:p w:rsidR="00534FFC" w:rsidRPr="008649D7" w:rsidRDefault="00534FFC" w:rsidP="004B2850">
      <w:pPr>
        <w:tabs>
          <w:tab w:val="left" w:pos="-3402"/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A78">
        <w:rPr>
          <w:rFonts w:ascii="Times New Roman" w:eastAsia="Calibri" w:hAnsi="Times New Roman" w:cs="Times New Roman"/>
          <w:sz w:val="28"/>
          <w:szCs w:val="28"/>
        </w:rPr>
        <w:t xml:space="preserve">реестр расходных обязательств </w:t>
      </w:r>
      <w:r w:rsidR="00DE2EC5">
        <w:rPr>
          <w:rFonts w:ascii="Times New Roman" w:eastAsia="Calibri" w:hAnsi="Times New Roman" w:cs="Times New Roman"/>
          <w:sz w:val="28"/>
          <w:szCs w:val="28"/>
        </w:rPr>
        <w:t>МО</w:t>
      </w:r>
      <w:r w:rsidRPr="008649D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B17D6" w:rsidRPr="008649D7" w:rsidRDefault="001B17D6" w:rsidP="004B2850">
      <w:pPr>
        <w:tabs>
          <w:tab w:val="left" w:pos="-3402"/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9D7">
        <w:rPr>
          <w:rFonts w:ascii="Times New Roman" w:eastAsia="Times New Roman" w:hAnsi="Times New Roman" w:cs="Times New Roman"/>
          <w:sz w:val="28"/>
          <w:szCs w:val="28"/>
        </w:rPr>
        <w:t>регистры бюджетного учета;</w:t>
      </w:r>
    </w:p>
    <w:p w:rsidR="00534FFC" w:rsidRPr="00DF5A78" w:rsidRDefault="00534FFC" w:rsidP="004B2850">
      <w:pPr>
        <w:tabs>
          <w:tab w:val="left" w:pos="-3402"/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A78">
        <w:rPr>
          <w:rFonts w:ascii="Times New Roman" w:eastAsia="Calibri" w:hAnsi="Times New Roman" w:cs="Times New Roman"/>
          <w:sz w:val="28"/>
          <w:szCs w:val="28"/>
        </w:rPr>
        <w:t>документация</w:t>
      </w:r>
      <w:r w:rsidR="00186F07">
        <w:rPr>
          <w:rFonts w:ascii="Times New Roman" w:eastAsia="Calibri" w:hAnsi="Times New Roman" w:cs="Times New Roman"/>
          <w:sz w:val="28"/>
          <w:szCs w:val="28"/>
        </w:rPr>
        <w:t>,</w:t>
      </w:r>
      <w:r w:rsidRPr="00DF5A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43B4">
        <w:rPr>
          <w:rFonts w:ascii="Times New Roman" w:eastAsia="Calibri" w:hAnsi="Times New Roman" w:cs="Times New Roman"/>
          <w:sz w:val="28"/>
          <w:szCs w:val="28"/>
        </w:rPr>
        <w:t xml:space="preserve">связанная </w:t>
      </w:r>
      <w:r w:rsidRPr="00DF5A78">
        <w:rPr>
          <w:rFonts w:ascii="Times New Roman" w:eastAsia="Calibri" w:hAnsi="Times New Roman" w:cs="Times New Roman"/>
          <w:sz w:val="28"/>
          <w:szCs w:val="28"/>
        </w:rPr>
        <w:t xml:space="preserve">с проведением мероприятий внутреннего </w:t>
      </w:r>
      <w:r w:rsidR="00EC6318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DF5A78">
        <w:rPr>
          <w:rFonts w:ascii="Times New Roman" w:eastAsia="Calibri" w:hAnsi="Times New Roman" w:cs="Times New Roman"/>
          <w:sz w:val="28"/>
          <w:szCs w:val="28"/>
        </w:rPr>
        <w:t xml:space="preserve"> финансового </w:t>
      </w:r>
      <w:r w:rsidR="00736CAB">
        <w:rPr>
          <w:rFonts w:ascii="Times New Roman" w:eastAsia="Calibri" w:hAnsi="Times New Roman" w:cs="Times New Roman"/>
          <w:sz w:val="28"/>
          <w:szCs w:val="28"/>
        </w:rPr>
        <w:t>аудита</w:t>
      </w:r>
      <w:r w:rsidRPr="00DF5A78">
        <w:rPr>
          <w:rFonts w:ascii="Times New Roman" w:eastAsia="Calibri" w:hAnsi="Times New Roman" w:cs="Times New Roman"/>
          <w:sz w:val="28"/>
          <w:szCs w:val="28"/>
        </w:rPr>
        <w:t>;</w:t>
      </w:r>
    </w:p>
    <w:bookmarkEnd w:id="15"/>
    <w:p w:rsidR="00534FFC" w:rsidRPr="00DF5A78" w:rsidRDefault="00534FFC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A78">
        <w:rPr>
          <w:rFonts w:ascii="Times New Roman" w:eastAsia="Calibri" w:hAnsi="Times New Roman" w:cs="Times New Roman"/>
          <w:sz w:val="28"/>
          <w:szCs w:val="28"/>
        </w:rPr>
        <w:t>отч</w:t>
      </w:r>
      <w:r w:rsidR="00EC6318">
        <w:rPr>
          <w:rFonts w:ascii="Times New Roman" w:eastAsia="Calibri" w:hAnsi="Times New Roman" w:cs="Times New Roman"/>
          <w:sz w:val="28"/>
          <w:szCs w:val="28"/>
        </w:rPr>
        <w:t>ет об исполнении бюджета МО</w:t>
      </w:r>
      <w:r w:rsidRPr="00DF5A78">
        <w:rPr>
          <w:rFonts w:ascii="Times New Roman" w:eastAsia="Calibri" w:hAnsi="Times New Roman" w:cs="Times New Roman"/>
          <w:sz w:val="28"/>
          <w:szCs w:val="28"/>
        </w:rPr>
        <w:t xml:space="preserve"> за отчетный финансовый год;</w:t>
      </w:r>
    </w:p>
    <w:p w:rsidR="00534FFC" w:rsidRPr="00DF5A78" w:rsidRDefault="00534FFC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A78">
        <w:rPr>
          <w:rFonts w:ascii="Times New Roman" w:eastAsia="Calibri" w:hAnsi="Times New Roman" w:cs="Times New Roman"/>
          <w:sz w:val="28"/>
          <w:szCs w:val="28"/>
        </w:rPr>
        <w:t>годовая бюджетная отчетность ГАБС;</w:t>
      </w:r>
    </w:p>
    <w:p w:rsidR="00534FFC" w:rsidRPr="00DF5A78" w:rsidRDefault="00534FFC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A78">
        <w:rPr>
          <w:rFonts w:ascii="Times New Roman" w:eastAsia="Calibri" w:hAnsi="Times New Roman" w:cs="Times New Roman"/>
          <w:sz w:val="28"/>
          <w:szCs w:val="28"/>
        </w:rPr>
        <w:t xml:space="preserve">иные документы, характеризующие исполнение бюджета </w:t>
      </w:r>
      <w:r w:rsidR="00EC6318">
        <w:rPr>
          <w:rFonts w:ascii="Times New Roman" w:eastAsia="Calibri" w:hAnsi="Times New Roman" w:cs="Times New Roman"/>
          <w:sz w:val="28"/>
          <w:szCs w:val="28"/>
        </w:rPr>
        <w:t>МО.</w:t>
      </w:r>
    </w:p>
    <w:p w:rsidR="00065CF1" w:rsidRPr="0079589F" w:rsidRDefault="00065CF1" w:rsidP="004B2850">
      <w:pPr>
        <w:keepNext/>
        <w:spacing w:before="240" w:after="12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16" w:name="_Toc4577465"/>
      <w:bookmarkStart w:id="17" w:name="_Toc35510393"/>
      <w:r w:rsidRPr="009F7C76">
        <w:rPr>
          <w:rFonts w:ascii="Times New Roman" w:eastAsia="Calibri" w:hAnsi="Times New Roman" w:cs="Times New Roman"/>
          <w:b/>
          <w:sz w:val="28"/>
          <w:szCs w:val="28"/>
        </w:rPr>
        <w:t xml:space="preserve">4. Основные этапы осуществления </w:t>
      </w:r>
      <w:r w:rsidRPr="0079589F">
        <w:rPr>
          <w:rFonts w:ascii="Times New Roman" w:eastAsia="Calibri" w:hAnsi="Times New Roman" w:cs="Times New Roman"/>
          <w:b/>
          <w:sz w:val="28"/>
          <w:szCs w:val="28"/>
        </w:rPr>
        <w:t>внешней проверки</w:t>
      </w:r>
      <w:r w:rsidR="006E2E95">
        <w:rPr>
          <w:rFonts w:ascii="Times New Roman" w:eastAsia="Calibri" w:hAnsi="Times New Roman" w:cs="Times New Roman"/>
          <w:b/>
          <w:sz w:val="28"/>
          <w:szCs w:val="28"/>
        </w:rPr>
        <w:t xml:space="preserve"> годового</w:t>
      </w:r>
      <w:r w:rsidRPr="0079589F">
        <w:rPr>
          <w:rFonts w:ascii="Times New Roman" w:eastAsia="Calibri" w:hAnsi="Times New Roman" w:cs="Times New Roman"/>
          <w:b/>
          <w:sz w:val="28"/>
          <w:szCs w:val="28"/>
        </w:rPr>
        <w:t xml:space="preserve"> отчета об исполнении бюджета </w:t>
      </w:r>
      <w:bookmarkEnd w:id="16"/>
      <w:bookmarkEnd w:id="17"/>
      <w:r w:rsidR="00BC04E6">
        <w:rPr>
          <w:rFonts w:ascii="Times New Roman" w:eastAsia="Calibri" w:hAnsi="Times New Roman" w:cs="Times New Roman"/>
          <w:b/>
          <w:sz w:val="28"/>
          <w:szCs w:val="28"/>
        </w:rPr>
        <w:t>МО</w:t>
      </w:r>
    </w:p>
    <w:p w:rsidR="006E2E95" w:rsidRDefault="00A24E60" w:rsidP="004B2850">
      <w:pPr>
        <w:keepNext/>
        <w:tabs>
          <w:tab w:val="left" w:pos="-2268"/>
          <w:tab w:val="left" w:pos="1276"/>
        </w:tabs>
        <w:spacing w:before="120" w:after="12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18" w:name="_Toc329091518"/>
      <w:bookmarkStart w:id="19" w:name="_Toc35510394"/>
      <w:bookmarkStart w:id="20" w:name="_Toc2763427"/>
      <w:bookmarkStart w:id="21" w:name="_Toc4577467"/>
      <w:r w:rsidRPr="00A24E60">
        <w:rPr>
          <w:rFonts w:ascii="Times New Roman" w:eastAsia="Calibri" w:hAnsi="Times New Roman" w:cs="Times New Roman"/>
          <w:b/>
          <w:sz w:val="28"/>
          <w:szCs w:val="28"/>
        </w:rPr>
        <w:t>4.1.</w:t>
      </w:r>
      <w:r w:rsidRPr="005616F5">
        <w:rPr>
          <w:rFonts w:ascii="Times New Roman" w:eastAsia="Calibri" w:hAnsi="Times New Roman" w:cs="Times New Roman"/>
          <w:b/>
          <w:sz w:val="28"/>
          <w:szCs w:val="28"/>
        </w:rPr>
        <w:t> </w:t>
      </w:r>
      <w:bookmarkEnd w:id="18"/>
      <w:r w:rsidR="009950C0" w:rsidRPr="00A24E60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Подготовка внешней проверки отчета об исполнении бюджета </w:t>
      </w:r>
      <w:bookmarkEnd w:id="19"/>
      <w:r w:rsidR="00BC04E6">
        <w:rPr>
          <w:rFonts w:ascii="Times New Roman" w:eastAsia="Calibri" w:hAnsi="Times New Roman" w:cs="Times New Roman"/>
          <w:b/>
          <w:sz w:val="28"/>
          <w:szCs w:val="28"/>
        </w:rPr>
        <w:t>МО</w:t>
      </w:r>
    </w:p>
    <w:p w:rsidR="009950C0" w:rsidRPr="006E2E95" w:rsidRDefault="006E2E95" w:rsidP="004B2850">
      <w:pPr>
        <w:tabs>
          <w:tab w:val="left" w:pos="-2268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Этап</w:t>
      </w:r>
      <w:r w:rsidRPr="006E2E95">
        <w:rPr>
          <w:rFonts w:ascii="Times New Roman" w:eastAsia="Calibri" w:hAnsi="Times New Roman" w:cs="Times New Roman"/>
          <w:sz w:val="28"/>
          <w:szCs w:val="28"/>
        </w:rPr>
        <w:t xml:space="preserve"> подготовк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6E2E95">
        <w:rPr>
          <w:rFonts w:ascii="Times New Roman" w:eastAsia="Calibri" w:hAnsi="Times New Roman" w:cs="Times New Roman"/>
          <w:sz w:val="28"/>
          <w:szCs w:val="28"/>
        </w:rPr>
        <w:t xml:space="preserve">внешней </w:t>
      </w:r>
      <w:r>
        <w:rPr>
          <w:rFonts w:ascii="Times New Roman" w:eastAsia="Calibri" w:hAnsi="Times New Roman" w:cs="Times New Roman"/>
          <w:sz w:val="28"/>
          <w:szCs w:val="28"/>
        </w:rPr>
        <w:t>проверки</w:t>
      </w:r>
      <w:r w:rsidRPr="006E2E95">
        <w:rPr>
          <w:rFonts w:ascii="Times New Roman" w:eastAsia="Calibri" w:hAnsi="Times New Roman" w:cs="Times New Roman"/>
          <w:sz w:val="28"/>
          <w:szCs w:val="28"/>
        </w:rPr>
        <w:t xml:space="preserve"> отчета об исполнении бюджета </w:t>
      </w:r>
      <w:r w:rsidRPr="0063028A">
        <w:rPr>
          <w:rFonts w:ascii="Times New Roman" w:eastAsia="Calibri" w:hAnsi="Times New Roman" w:cs="Times New Roman"/>
          <w:sz w:val="28"/>
          <w:szCs w:val="28"/>
        </w:rPr>
        <w:t>области</w:t>
      </w:r>
      <w:r w:rsidR="00AB7E25" w:rsidRPr="0063028A">
        <w:rPr>
          <w:rFonts w:ascii="Times New Roman" w:eastAsia="Calibri" w:hAnsi="Times New Roman" w:cs="Times New Roman"/>
          <w:sz w:val="28"/>
          <w:szCs w:val="28"/>
        </w:rPr>
        <w:t xml:space="preserve"> начинается </w:t>
      </w:r>
      <w:r w:rsidR="001E148B" w:rsidRPr="0063028A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AB7E25" w:rsidRPr="0063028A">
        <w:rPr>
          <w:rFonts w:ascii="Times New Roman" w:eastAsia="Calibri" w:hAnsi="Times New Roman" w:cs="Times New Roman"/>
          <w:sz w:val="28"/>
          <w:szCs w:val="28"/>
        </w:rPr>
        <w:t>15 марта текущего года</w:t>
      </w:r>
      <w:r w:rsidR="00AB7E25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6E2E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22" w:name="sub_52"/>
      <w:bookmarkEnd w:id="20"/>
      <w:bookmarkEnd w:id="21"/>
      <w:r>
        <w:rPr>
          <w:rFonts w:ascii="Times New Roman" w:eastAsia="Calibri" w:hAnsi="Times New Roman" w:cs="Times New Roman"/>
          <w:sz w:val="28"/>
          <w:szCs w:val="28"/>
        </w:rPr>
        <w:t>включает</w:t>
      </w:r>
      <w:r w:rsidR="00AB7E25">
        <w:rPr>
          <w:rFonts w:ascii="Times New Roman" w:eastAsia="Calibri" w:hAnsi="Times New Roman" w:cs="Times New Roman"/>
          <w:sz w:val="28"/>
          <w:szCs w:val="28"/>
        </w:rPr>
        <w:t xml:space="preserve"> в себя</w:t>
      </w:r>
      <w:r w:rsidRPr="006E2E9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45D9A" w:rsidRDefault="00A24E60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– </w:t>
      </w:r>
      <w:r w:rsidR="001800BF" w:rsidRPr="009950C0">
        <w:rPr>
          <w:rFonts w:ascii="Times New Roman" w:eastAsia="Calibri" w:hAnsi="Times New Roman" w:cs="Times New Roman"/>
          <w:sz w:val="28"/>
          <w:szCs w:val="28"/>
        </w:rPr>
        <w:t>подготовку и утверждение распорядительных документов</w:t>
      </w:r>
      <w:r w:rsidR="000C71B6">
        <w:rPr>
          <w:rFonts w:ascii="Times New Roman" w:eastAsia="Calibri" w:hAnsi="Times New Roman" w:cs="Times New Roman"/>
          <w:sz w:val="28"/>
          <w:szCs w:val="28"/>
        </w:rPr>
        <w:t xml:space="preserve"> о проведении комплекса контрольных и экспертно-аналитических мероприятий по </w:t>
      </w:r>
      <w:r w:rsidR="00863BF1">
        <w:rPr>
          <w:rFonts w:ascii="Times New Roman" w:eastAsia="Calibri" w:hAnsi="Times New Roman" w:cs="Times New Roman"/>
          <w:sz w:val="28"/>
          <w:szCs w:val="28"/>
        </w:rPr>
        <w:t>внешней провер</w:t>
      </w:r>
      <w:r w:rsidR="00863BF1" w:rsidRPr="00241732">
        <w:rPr>
          <w:rFonts w:ascii="Times New Roman" w:eastAsia="Calibri" w:hAnsi="Times New Roman" w:cs="Times New Roman"/>
          <w:sz w:val="28"/>
          <w:szCs w:val="28"/>
        </w:rPr>
        <w:t>ке</w:t>
      </w:r>
      <w:r w:rsidR="000C71B6" w:rsidRPr="009950C0">
        <w:rPr>
          <w:rFonts w:ascii="Times New Roman" w:eastAsia="Calibri" w:hAnsi="Times New Roman" w:cs="Times New Roman"/>
          <w:sz w:val="28"/>
          <w:szCs w:val="28"/>
        </w:rPr>
        <w:t xml:space="preserve"> годового отчет</w:t>
      </w:r>
      <w:r w:rsidR="00A21CDF">
        <w:rPr>
          <w:rFonts w:ascii="Times New Roman" w:eastAsia="Calibri" w:hAnsi="Times New Roman" w:cs="Times New Roman"/>
          <w:sz w:val="28"/>
          <w:szCs w:val="28"/>
        </w:rPr>
        <w:t xml:space="preserve">а об исполнении бюджета </w:t>
      </w:r>
      <w:r w:rsidR="00A679C1">
        <w:rPr>
          <w:rFonts w:ascii="Times New Roman" w:eastAsia="Calibri" w:hAnsi="Times New Roman" w:cs="Times New Roman"/>
          <w:sz w:val="28"/>
          <w:szCs w:val="28"/>
        </w:rPr>
        <w:t>МО</w:t>
      </w:r>
      <w:r w:rsidR="00A21CDF">
        <w:rPr>
          <w:rFonts w:ascii="Times New Roman" w:eastAsia="Calibri" w:hAnsi="Times New Roman" w:cs="Times New Roman"/>
          <w:sz w:val="28"/>
          <w:szCs w:val="28"/>
        </w:rPr>
        <w:t>, в том числе</w:t>
      </w:r>
      <w:r w:rsidR="000C71B6" w:rsidRPr="009950C0">
        <w:rPr>
          <w:rFonts w:ascii="Times New Roman" w:eastAsia="Calibri" w:hAnsi="Times New Roman" w:cs="Times New Roman"/>
          <w:sz w:val="28"/>
          <w:szCs w:val="28"/>
        </w:rPr>
        <w:t xml:space="preserve"> годовой бюджетной отчетности ГАБС</w:t>
      </w:r>
      <w:r w:rsidR="00A21CDF">
        <w:rPr>
          <w:rFonts w:ascii="Times New Roman" w:eastAsia="Calibri" w:hAnsi="Times New Roman" w:cs="Times New Roman"/>
          <w:sz w:val="28"/>
          <w:szCs w:val="28"/>
        </w:rPr>
        <w:t>,</w:t>
      </w:r>
      <w:r w:rsidR="000C71B6">
        <w:rPr>
          <w:rFonts w:ascii="Times New Roman" w:eastAsia="Calibri" w:hAnsi="Times New Roman" w:cs="Times New Roman"/>
          <w:sz w:val="28"/>
          <w:szCs w:val="28"/>
        </w:rPr>
        <w:t xml:space="preserve"> (далее – распорядительные документы по</w:t>
      </w:r>
      <w:r w:rsidR="000C71B6" w:rsidRPr="000C71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71B6">
        <w:rPr>
          <w:rFonts w:ascii="Times New Roman" w:eastAsia="Calibri" w:hAnsi="Times New Roman" w:cs="Times New Roman"/>
          <w:sz w:val="28"/>
          <w:szCs w:val="28"/>
        </w:rPr>
        <w:t>проведению</w:t>
      </w:r>
      <w:r w:rsidR="000C71B6" w:rsidRPr="000C71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71B6" w:rsidRPr="009950C0">
        <w:rPr>
          <w:rFonts w:ascii="Times New Roman" w:eastAsia="Calibri" w:hAnsi="Times New Roman" w:cs="Times New Roman"/>
          <w:sz w:val="28"/>
          <w:szCs w:val="28"/>
        </w:rPr>
        <w:t xml:space="preserve">внешней проверки годового отчета об исполнении бюджета </w:t>
      </w:r>
      <w:r w:rsidR="00A679C1">
        <w:rPr>
          <w:rFonts w:ascii="Times New Roman" w:eastAsia="Calibri" w:hAnsi="Times New Roman" w:cs="Times New Roman"/>
          <w:sz w:val="28"/>
          <w:szCs w:val="28"/>
        </w:rPr>
        <w:t>МО</w:t>
      </w:r>
      <w:r w:rsidR="000C71B6">
        <w:rPr>
          <w:rFonts w:ascii="Times New Roman" w:eastAsia="Calibri" w:hAnsi="Times New Roman" w:cs="Times New Roman"/>
          <w:sz w:val="28"/>
          <w:szCs w:val="28"/>
        </w:rPr>
        <w:t>)</w:t>
      </w:r>
      <w:r w:rsidR="001800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66DB9">
        <w:rPr>
          <w:rFonts w:ascii="Times New Roman" w:eastAsia="Calibri" w:hAnsi="Times New Roman" w:cs="Times New Roman"/>
          <w:sz w:val="28"/>
          <w:szCs w:val="28"/>
        </w:rPr>
        <w:t>включая</w:t>
      </w:r>
      <w:r w:rsidR="001800BF" w:rsidRPr="009950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50C0" w:rsidRPr="009950C0">
        <w:rPr>
          <w:rFonts w:ascii="Times New Roman" w:eastAsia="Calibri" w:hAnsi="Times New Roman" w:cs="Times New Roman"/>
          <w:sz w:val="28"/>
          <w:szCs w:val="28"/>
        </w:rPr>
        <w:t xml:space="preserve">подготовку и утверждение </w:t>
      </w:r>
      <w:r w:rsidR="009950C0" w:rsidRPr="005A1EFC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="00A679C1">
        <w:rPr>
          <w:rFonts w:ascii="Times New Roman" w:eastAsia="Calibri" w:hAnsi="Times New Roman" w:cs="Times New Roman"/>
          <w:sz w:val="28"/>
          <w:szCs w:val="28"/>
        </w:rPr>
        <w:t>ы</w:t>
      </w:r>
      <w:r w:rsidR="009950C0" w:rsidRPr="009950C0">
        <w:rPr>
          <w:rFonts w:ascii="Times New Roman" w:eastAsia="Calibri" w:hAnsi="Times New Roman" w:cs="Times New Roman"/>
          <w:sz w:val="28"/>
          <w:szCs w:val="28"/>
        </w:rPr>
        <w:t xml:space="preserve"> проведения внешней проверки годового отчета об исполнении бюджета </w:t>
      </w:r>
      <w:r w:rsidR="00A679C1">
        <w:rPr>
          <w:rFonts w:ascii="Times New Roman" w:eastAsia="Calibri" w:hAnsi="Times New Roman" w:cs="Times New Roman"/>
          <w:sz w:val="28"/>
          <w:szCs w:val="28"/>
        </w:rPr>
        <w:t>МО</w:t>
      </w:r>
      <w:r w:rsidR="000A6675">
        <w:rPr>
          <w:rFonts w:ascii="Times New Roman" w:eastAsia="Calibri" w:hAnsi="Times New Roman" w:cs="Times New Roman"/>
          <w:sz w:val="28"/>
          <w:szCs w:val="28"/>
        </w:rPr>
        <w:t xml:space="preserve"> в органе исполнительной власти области</w:t>
      </w:r>
      <w:proofErr w:type="gramEnd"/>
      <w:r w:rsidR="000A66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0A6675">
        <w:rPr>
          <w:rFonts w:ascii="Times New Roman" w:eastAsia="Calibri" w:hAnsi="Times New Roman" w:cs="Times New Roman"/>
          <w:sz w:val="28"/>
          <w:szCs w:val="28"/>
        </w:rPr>
        <w:t xml:space="preserve">ответственном за составление </w:t>
      </w:r>
      <w:r w:rsidR="009950C0" w:rsidRPr="009950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6675">
        <w:rPr>
          <w:rFonts w:ascii="Times New Roman" w:eastAsia="Calibri" w:hAnsi="Times New Roman" w:cs="Times New Roman"/>
          <w:sz w:val="28"/>
          <w:szCs w:val="28"/>
        </w:rPr>
        <w:t xml:space="preserve">и исполнение бюджета </w:t>
      </w:r>
      <w:r w:rsidR="00A679C1">
        <w:rPr>
          <w:rFonts w:ascii="Times New Roman" w:eastAsia="Calibri" w:hAnsi="Times New Roman" w:cs="Times New Roman"/>
          <w:sz w:val="28"/>
          <w:szCs w:val="28"/>
        </w:rPr>
        <w:t>МО</w:t>
      </w:r>
      <w:r w:rsidR="000A66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950C0" w:rsidRPr="009950C0">
        <w:rPr>
          <w:rFonts w:ascii="Times New Roman" w:eastAsia="Calibri" w:hAnsi="Times New Roman" w:cs="Times New Roman"/>
          <w:sz w:val="28"/>
          <w:szCs w:val="28"/>
        </w:rPr>
        <w:t>и годовой бюджетной отчетности ГАБС</w:t>
      </w:r>
      <w:bookmarkEnd w:id="22"/>
      <w:r w:rsidR="00C45D9A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9950C0" w:rsidRPr="009950C0" w:rsidRDefault="00A24E60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9950C0" w:rsidRPr="009950C0">
        <w:rPr>
          <w:rFonts w:ascii="Times New Roman" w:eastAsia="Calibri" w:hAnsi="Times New Roman" w:cs="Times New Roman"/>
          <w:sz w:val="28"/>
          <w:szCs w:val="28"/>
        </w:rPr>
        <w:t>изучение нормативной правовой базы, регулирующей бюджетные правоотношения в отчетном финансовом году;</w:t>
      </w:r>
    </w:p>
    <w:p w:rsidR="009950C0" w:rsidRDefault="00A24E60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9950C0" w:rsidRPr="009950C0">
        <w:rPr>
          <w:rFonts w:ascii="Times New Roman" w:eastAsia="Calibri" w:hAnsi="Times New Roman" w:cs="Times New Roman"/>
          <w:sz w:val="28"/>
          <w:szCs w:val="28"/>
        </w:rPr>
        <w:t>направление запросов в</w:t>
      </w:r>
      <w:r w:rsidR="00A835EC">
        <w:rPr>
          <w:rFonts w:ascii="Times New Roman" w:eastAsia="Calibri" w:hAnsi="Times New Roman" w:cs="Times New Roman"/>
          <w:sz w:val="28"/>
          <w:szCs w:val="28"/>
        </w:rPr>
        <w:t xml:space="preserve"> сектор по бюджету</w:t>
      </w:r>
      <w:r w:rsidR="009950C0" w:rsidRPr="009950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35EC">
        <w:rPr>
          <w:rFonts w:ascii="Times New Roman" w:eastAsia="Calibri" w:hAnsi="Times New Roman" w:cs="Times New Roman"/>
          <w:sz w:val="28"/>
          <w:szCs w:val="28"/>
        </w:rPr>
        <w:t>администрации МО, ответственного</w:t>
      </w:r>
      <w:r w:rsidR="009950C0" w:rsidRPr="009950C0">
        <w:rPr>
          <w:rFonts w:ascii="Times New Roman" w:eastAsia="Calibri" w:hAnsi="Times New Roman" w:cs="Times New Roman"/>
          <w:sz w:val="28"/>
          <w:szCs w:val="28"/>
        </w:rPr>
        <w:t xml:space="preserve"> за составление и исполнение бюджета </w:t>
      </w:r>
      <w:r w:rsidR="00A835EC">
        <w:rPr>
          <w:rFonts w:ascii="Times New Roman" w:eastAsia="Calibri" w:hAnsi="Times New Roman" w:cs="Times New Roman"/>
          <w:sz w:val="28"/>
          <w:szCs w:val="28"/>
        </w:rPr>
        <w:t>МО</w:t>
      </w:r>
      <w:r w:rsidR="009950C0" w:rsidRPr="009950C0">
        <w:rPr>
          <w:rFonts w:ascii="Times New Roman" w:eastAsia="Calibri" w:hAnsi="Times New Roman" w:cs="Times New Roman"/>
          <w:sz w:val="28"/>
          <w:szCs w:val="28"/>
        </w:rPr>
        <w:t xml:space="preserve">, ГАБС и другие организации, участвующие в процессе исполнения бюджета </w:t>
      </w:r>
      <w:r w:rsidR="00A835EC">
        <w:rPr>
          <w:rFonts w:ascii="Times New Roman" w:eastAsia="Calibri" w:hAnsi="Times New Roman" w:cs="Times New Roman"/>
          <w:sz w:val="28"/>
          <w:szCs w:val="28"/>
        </w:rPr>
        <w:t>МО</w:t>
      </w:r>
      <w:r w:rsidR="009950C0" w:rsidRPr="009950C0">
        <w:rPr>
          <w:rFonts w:ascii="Times New Roman" w:eastAsia="Calibri" w:hAnsi="Times New Roman" w:cs="Times New Roman"/>
          <w:sz w:val="28"/>
          <w:szCs w:val="28"/>
        </w:rPr>
        <w:t xml:space="preserve">, в целях получения необходимой информации для проведения внешней проверки годового отчета об исполнении бюджета </w:t>
      </w:r>
      <w:r w:rsidR="00A835EC">
        <w:rPr>
          <w:rFonts w:ascii="Times New Roman" w:eastAsia="Calibri" w:hAnsi="Times New Roman" w:cs="Times New Roman"/>
          <w:sz w:val="28"/>
          <w:szCs w:val="28"/>
        </w:rPr>
        <w:t>МО</w:t>
      </w:r>
      <w:r w:rsidR="00F8255D">
        <w:rPr>
          <w:rFonts w:ascii="Times New Roman" w:eastAsia="Calibri" w:hAnsi="Times New Roman" w:cs="Times New Roman"/>
          <w:sz w:val="28"/>
          <w:szCs w:val="28"/>
        </w:rPr>
        <w:t>.</w:t>
      </w:r>
      <w:r w:rsidR="009950C0" w:rsidRPr="009950C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E148B" w:rsidRPr="00241732" w:rsidRDefault="001E148B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732">
        <w:rPr>
          <w:rFonts w:ascii="Times New Roman" w:eastAsia="Calibri" w:hAnsi="Times New Roman" w:cs="Times New Roman"/>
          <w:sz w:val="28"/>
          <w:szCs w:val="28"/>
        </w:rPr>
        <w:t>На подготовительном этапе к проведению внешней проверки годовой бюджетной отчетности в форме контрольного мероприятия ГАБС может быть запрошены следующая информация и документы:</w:t>
      </w:r>
    </w:p>
    <w:p w:rsidR="00AF654F" w:rsidRPr="00241732" w:rsidRDefault="00AF654F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732">
        <w:rPr>
          <w:rFonts w:ascii="Times New Roman" w:eastAsia="Calibri" w:hAnsi="Times New Roman" w:cs="Times New Roman"/>
          <w:sz w:val="28"/>
          <w:szCs w:val="28"/>
        </w:rPr>
        <w:t>локальные акты об утверждении методик прогнозирования поступлений доходов в бюджет, произведенных в соответствии с ними расчетов;</w:t>
      </w:r>
    </w:p>
    <w:p w:rsidR="00AF654F" w:rsidRPr="00241732" w:rsidRDefault="00AF654F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732">
        <w:rPr>
          <w:rFonts w:ascii="Times New Roman" w:eastAsia="Calibri" w:hAnsi="Times New Roman" w:cs="Times New Roman"/>
          <w:sz w:val="28"/>
          <w:szCs w:val="28"/>
        </w:rPr>
        <w:t xml:space="preserve">реестр источников доходов; </w:t>
      </w:r>
    </w:p>
    <w:p w:rsidR="00AF654F" w:rsidRPr="00241732" w:rsidRDefault="000F306B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732">
        <w:rPr>
          <w:rFonts w:ascii="Times New Roman" w:eastAsia="Calibri" w:hAnsi="Times New Roman" w:cs="Times New Roman"/>
          <w:sz w:val="28"/>
          <w:szCs w:val="28"/>
        </w:rPr>
        <w:t>реестр расходных обязательств;</w:t>
      </w:r>
    </w:p>
    <w:p w:rsidR="001E148B" w:rsidRPr="00241732" w:rsidRDefault="001E148B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732">
        <w:rPr>
          <w:rFonts w:ascii="Times New Roman" w:eastAsia="Calibri" w:hAnsi="Times New Roman" w:cs="Times New Roman"/>
          <w:sz w:val="28"/>
          <w:szCs w:val="28"/>
        </w:rPr>
        <w:t>локальные акты о порядке составления, утверждения и ведения бюджетной сметы</w:t>
      </w:r>
      <w:r w:rsidR="008631CF" w:rsidRPr="00241732">
        <w:rPr>
          <w:rFonts w:ascii="Times New Roman" w:eastAsia="Calibri" w:hAnsi="Times New Roman" w:cs="Times New Roman"/>
          <w:sz w:val="28"/>
          <w:szCs w:val="28"/>
        </w:rPr>
        <w:t>,</w:t>
      </w:r>
      <w:r w:rsidR="000F306B" w:rsidRPr="00241732">
        <w:rPr>
          <w:rFonts w:ascii="Times New Roman" w:eastAsia="Calibri" w:hAnsi="Times New Roman" w:cs="Times New Roman"/>
          <w:sz w:val="28"/>
          <w:szCs w:val="28"/>
        </w:rPr>
        <w:t xml:space="preserve"> бюджетная смета и обоснования (расчеты) плановых сметных показателей;</w:t>
      </w:r>
    </w:p>
    <w:p w:rsidR="001E148B" w:rsidRPr="00241732" w:rsidRDefault="001E148B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732">
        <w:rPr>
          <w:rFonts w:ascii="Times New Roman" w:eastAsia="Calibri" w:hAnsi="Times New Roman" w:cs="Times New Roman"/>
          <w:sz w:val="28"/>
          <w:szCs w:val="28"/>
        </w:rPr>
        <w:t>бюджетная роспись и внесенные в нее в течение отчетного года изменения;</w:t>
      </w:r>
    </w:p>
    <w:p w:rsidR="000F306B" w:rsidRPr="00241732" w:rsidRDefault="000F306B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732">
        <w:rPr>
          <w:rFonts w:ascii="Times New Roman" w:eastAsia="Calibri" w:hAnsi="Times New Roman" w:cs="Times New Roman"/>
          <w:sz w:val="28"/>
          <w:szCs w:val="28"/>
        </w:rPr>
        <w:t>уведомления о доведении лимитов бюджетных обязательств до ГРБС, до подведомственных распорядителей бюджетных средств, до получателей бюджетных средств;</w:t>
      </w:r>
    </w:p>
    <w:p w:rsidR="000F306B" w:rsidRPr="00241732" w:rsidRDefault="000F306B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732">
        <w:rPr>
          <w:rFonts w:ascii="Times New Roman" w:eastAsia="Calibri" w:hAnsi="Times New Roman" w:cs="Times New Roman"/>
          <w:sz w:val="28"/>
          <w:szCs w:val="28"/>
        </w:rPr>
        <w:t>кассовый план по доходам и расходам;</w:t>
      </w:r>
    </w:p>
    <w:p w:rsidR="00AF654F" w:rsidRPr="00241732" w:rsidRDefault="00AF654F" w:rsidP="00AF654F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732">
        <w:rPr>
          <w:rFonts w:ascii="Times New Roman" w:eastAsia="Calibri" w:hAnsi="Times New Roman" w:cs="Times New Roman"/>
          <w:sz w:val="28"/>
          <w:szCs w:val="28"/>
        </w:rPr>
        <w:t>учетная политика, действующая в проверяемый период;</w:t>
      </w:r>
    </w:p>
    <w:p w:rsidR="000F306B" w:rsidRPr="00241732" w:rsidRDefault="000F306B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732">
        <w:rPr>
          <w:rFonts w:ascii="Times New Roman" w:eastAsia="Calibri" w:hAnsi="Times New Roman" w:cs="Times New Roman"/>
          <w:sz w:val="28"/>
          <w:szCs w:val="28"/>
        </w:rPr>
        <w:t>результаты инвентаризации активов и обязательств, проведенной перед годовой бюджетной отчетностью;</w:t>
      </w:r>
    </w:p>
    <w:p w:rsidR="000F306B" w:rsidRPr="00241732" w:rsidRDefault="00DE7638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732">
        <w:rPr>
          <w:rFonts w:ascii="Times New Roman" w:eastAsia="Calibri" w:hAnsi="Times New Roman" w:cs="Times New Roman"/>
          <w:sz w:val="28"/>
          <w:szCs w:val="28"/>
        </w:rPr>
        <w:t xml:space="preserve">локальные акты, обеспечивающие осуществление внутреннего </w:t>
      </w:r>
      <w:r w:rsidR="00700C2F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241732">
        <w:rPr>
          <w:rFonts w:ascii="Times New Roman" w:eastAsia="Calibri" w:hAnsi="Times New Roman" w:cs="Times New Roman"/>
          <w:sz w:val="28"/>
          <w:szCs w:val="28"/>
        </w:rPr>
        <w:t>финансового аудита;</w:t>
      </w:r>
    </w:p>
    <w:p w:rsidR="00DE7638" w:rsidRDefault="00DE7638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732">
        <w:rPr>
          <w:rFonts w:ascii="Times New Roman" w:eastAsia="Calibri" w:hAnsi="Times New Roman" w:cs="Times New Roman"/>
          <w:sz w:val="28"/>
          <w:szCs w:val="28"/>
        </w:rPr>
        <w:t>иная информация и документы, которые должны быть сформированы до окончания отчетного года.</w:t>
      </w:r>
    </w:p>
    <w:p w:rsidR="001E148B" w:rsidRDefault="001E148B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50C0" w:rsidRPr="007804DF" w:rsidRDefault="00FB4BB5" w:rsidP="004B2850">
      <w:pPr>
        <w:keepNext/>
        <w:tabs>
          <w:tab w:val="left" w:pos="-2268"/>
          <w:tab w:val="left" w:pos="1276"/>
        </w:tabs>
        <w:spacing w:before="120" w:after="12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23" w:name="_Toc2763428"/>
      <w:bookmarkStart w:id="24" w:name="_Toc4577468"/>
      <w:bookmarkStart w:id="25" w:name="_Toc35510395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4</w:t>
      </w:r>
      <w:r w:rsidR="009950C0" w:rsidRPr="009950C0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9950C0" w:rsidRPr="009950C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950C0" w:rsidRPr="007804DF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Проведение внешней проверки годовой бюджетной отчетности </w:t>
      </w:r>
      <w:bookmarkEnd w:id="23"/>
      <w:bookmarkEnd w:id="24"/>
      <w:r w:rsidR="0097318F" w:rsidRPr="007804DF">
        <w:rPr>
          <w:rFonts w:ascii="Times New Roman" w:eastAsia="Calibri" w:hAnsi="Times New Roman" w:cs="Times New Roman"/>
          <w:b/>
          <w:sz w:val="28"/>
          <w:szCs w:val="28"/>
        </w:rPr>
        <w:t>главных администраторов бюджетных средств</w:t>
      </w:r>
      <w:bookmarkEnd w:id="25"/>
    </w:p>
    <w:p w:rsidR="00475675" w:rsidRDefault="00475675" w:rsidP="004B2850">
      <w:pPr>
        <w:widowControl w:val="0"/>
        <w:tabs>
          <w:tab w:val="left" w:pos="-226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рамках внешней проверки </w:t>
      </w:r>
      <w:r w:rsidR="0097318F" w:rsidRPr="009950C0">
        <w:rPr>
          <w:rFonts w:ascii="Times New Roman" w:eastAsia="Calibri" w:hAnsi="Times New Roman" w:cs="Times New Roman"/>
          <w:sz w:val="28"/>
          <w:szCs w:val="28"/>
        </w:rPr>
        <w:t>годового отчета об исполнении бюджета области</w:t>
      </w:r>
      <w:r w:rsidR="009731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достоверностью, полнотой и </w:t>
      </w:r>
      <w:r w:rsidR="0097318F" w:rsidRPr="0097318F">
        <w:rPr>
          <w:rFonts w:ascii="Times New Roman" w:hAnsi="Times New Roman" w:cs="Times New Roman"/>
          <w:i/>
          <w:sz w:val="28"/>
          <w:szCs w:val="28"/>
        </w:rPr>
        <w:t xml:space="preserve">соответствием нормативным требованиям составления и представления </w:t>
      </w:r>
      <w:r w:rsidR="0097318F">
        <w:rPr>
          <w:rFonts w:ascii="Times New Roman" w:hAnsi="Times New Roman" w:cs="Times New Roman"/>
          <w:i/>
          <w:sz w:val="28"/>
          <w:szCs w:val="28"/>
        </w:rPr>
        <w:t xml:space="preserve">годовой </w:t>
      </w:r>
      <w:r w:rsidR="0097318F" w:rsidRPr="0097318F">
        <w:rPr>
          <w:rFonts w:ascii="Times New Roman" w:hAnsi="Times New Roman" w:cs="Times New Roman"/>
          <w:i/>
          <w:sz w:val="28"/>
          <w:szCs w:val="28"/>
        </w:rPr>
        <w:t>бюджетной отчетности ГАБС</w:t>
      </w:r>
      <w:r w:rsidR="0097318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97318F" w:rsidRDefault="0097318F" w:rsidP="004B2850">
      <w:pPr>
        <w:widowControl w:val="0"/>
        <w:tabs>
          <w:tab w:val="left" w:pos="-226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 w:rsidRPr="00750589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750589">
        <w:rPr>
          <w:rFonts w:ascii="Times New Roman" w:eastAsia="Calibri" w:hAnsi="Times New Roman" w:cs="Times New Roman"/>
          <w:sz w:val="28"/>
          <w:szCs w:val="28"/>
        </w:rPr>
        <w:t xml:space="preserve"> достоверностью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318F">
        <w:rPr>
          <w:rFonts w:ascii="Times New Roman" w:eastAsia="Calibri" w:hAnsi="Times New Roman" w:cs="Times New Roman"/>
          <w:sz w:val="28"/>
          <w:szCs w:val="28"/>
        </w:rPr>
        <w:t>годовой бюджетной отчетности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проводится с целью установления факта, что в отчетности содержится информация,</w:t>
      </w:r>
      <w:r w:rsidRPr="0097318F">
        <w:rPr>
          <w:rFonts w:ascii="Times New Roman" w:eastAsia="Calibri" w:hAnsi="Times New Roman" w:cs="Times New Roman"/>
          <w:sz w:val="28"/>
          <w:szCs w:val="28"/>
        </w:rPr>
        <w:t xml:space="preserve"> не содержащая существенных ошибок и искажений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5675" w:rsidRPr="00750589" w:rsidRDefault="0097318F" w:rsidP="004B2850">
      <w:pPr>
        <w:widowControl w:val="0"/>
        <w:tabs>
          <w:tab w:val="left" w:pos="-2268"/>
        </w:tabs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7318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7318F">
        <w:rPr>
          <w:rFonts w:ascii="Times New Roman" w:eastAsia="Calibri" w:hAnsi="Times New Roman" w:cs="Times New Roman"/>
          <w:sz w:val="28"/>
          <w:szCs w:val="28"/>
        </w:rPr>
        <w:t xml:space="preserve"> полнотой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50589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0589" w:rsidRPr="00750589">
        <w:rPr>
          <w:rFonts w:ascii="Times New Roman" w:hAnsi="Times New Roman" w:cs="Times New Roman"/>
          <w:sz w:val="28"/>
          <w:szCs w:val="28"/>
        </w:rPr>
        <w:t>соответствием нормативным требованиям составления и представления годовой бюджетной отчетности ГАБС проводится с целью</w:t>
      </w:r>
      <w:r w:rsidR="00750589">
        <w:rPr>
          <w:rFonts w:ascii="Times New Roman" w:hAnsi="Times New Roman" w:cs="Times New Roman"/>
          <w:sz w:val="28"/>
          <w:szCs w:val="28"/>
        </w:rPr>
        <w:t xml:space="preserve"> установления факта, что состав форм годовой бюджетной отчетности и содержащаяся в них информация, сроки предоставления отчетности соответствуют требованиям, установленным Бюджетным кодексом РФ, Инструкци</w:t>
      </w:r>
      <w:r w:rsidR="00241732">
        <w:rPr>
          <w:rFonts w:ascii="Times New Roman" w:hAnsi="Times New Roman" w:cs="Times New Roman"/>
          <w:sz w:val="28"/>
          <w:szCs w:val="28"/>
        </w:rPr>
        <w:t>ей</w:t>
      </w:r>
      <w:r w:rsidR="004F3BF5">
        <w:rPr>
          <w:rFonts w:ascii="Times New Roman" w:hAnsi="Times New Roman" w:cs="Times New Roman"/>
          <w:sz w:val="28"/>
          <w:szCs w:val="28"/>
        </w:rPr>
        <w:t xml:space="preserve"> 191н, Положения о  бюджетном процессе</w:t>
      </w:r>
      <w:r w:rsidR="0075058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950C0" w:rsidRDefault="009950C0" w:rsidP="004B2850">
      <w:pPr>
        <w:widowControl w:val="0"/>
        <w:tabs>
          <w:tab w:val="left" w:pos="-226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0C0">
        <w:rPr>
          <w:rFonts w:ascii="Times New Roman" w:eastAsia="Times New Roman" w:hAnsi="Times New Roman" w:cs="Times New Roman"/>
          <w:sz w:val="28"/>
          <w:szCs w:val="28"/>
        </w:rPr>
        <w:t xml:space="preserve">Внешняя проверка годовой бюджетной отчетности ГАБС </w:t>
      </w:r>
      <w:r w:rsidRPr="009950C0">
        <w:rPr>
          <w:rFonts w:ascii="Times New Roman" w:eastAsia="Calibri" w:hAnsi="Times New Roman" w:cs="Times New Roman"/>
          <w:sz w:val="28"/>
          <w:szCs w:val="28"/>
        </w:rPr>
        <w:t>проводится в форме контрольного или экспе</w:t>
      </w:r>
      <w:r w:rsidR="00186F07">
        <w:rPr>
          <w:rFonts w:ascii="Times New Roman" w:eastAsia="Calibri" w:hAnsi="Times New Roman" w:cs="Times New Roman"/>
          <w:sz w:val="28"/>
          <w:szCs w:val="28"/>
        </w:rPr>
        <w:t>ртно-аналитического мероприятия</w:t>
      </w:r>
      <w:r w:rsidR="00CE0D5C">
        <w:rPr>
          <w:rFonts w:ascii="Times New Roman" w:eastAsia="Calibri" w:hAnsi="Times New Roman" w:cs="Times New Roman"/>
          <w:sz w:val="28"/>
          <w:szCs w:val="28"/>
        </w:rPr>
        <w:t xml:space="preserve"> (далее – ЭАМ)</w:t>
      </w:r>
      <w:r w:rsidRPr="009950C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950C0" w:rsidRPr="009950C0" w:rsidRDefault="00FB4BB5" w:rsidP="004B2850">
      <w:pPr>
        <w:tabs>
          <w:tab w:val="left" w:pos="-2268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12C">
        <w:rPr>
          <w:rFonts w:ascii="Times New Roman" w:eastAsia="Calibri" w:hAnsi="Times New Roman" w:cs="Times New Roman"/>
          <w:sz w:val="28"/>
          <w:szCs w:val="28"/>
        </w:rPr>
        <w:t>4</w:t>
      </w:r>
      <w:r w:rsidR="009950C0" w:rsidRPr="008A112C">
        <w:rPr>
          <w:rFonts w:ascii="Times New Roman" w:eastAsia="Calibri" w:hAnsi="Times New Roman" w:cs="Times New Roman"/>
          <w:sz w:val="28"/>
          <w:szCs w:val="28"/>
        </w:rPr>
        <w:t>.</w:t>
      </w:r>
      <w:r w:rsidR="001C6FA0" w:rsidRPr="008A112C">
        <w:rPr>
          <w:rFonts w:ascii="Times New Roman" w:eastAsia="Calibri" w:hAnsi="Times New Roman" w:cs="Times New Roman"/>
          <w:sz w:val="28"/>
          <w:szCs w:val="28"/>
        </w:rPr>
        <w:t>2.</w:t>
      </w:r>
      <w:r w:rsidR="009950C0" w:rsidRPr="008A112C">
        <w:rPr>
          <w:rFonts w:ascii="Times New Roman" w:eastAsia="Calibri" w:hAnsi="Times New Roman" w:cs="Times New Roman"/>
          <w:sz w:val="28"/>
          <w:szCs w:val="28"/>
        </w:rPr>
        <w:t>1.</w:t>
      </w:r>
      <w:r w:rsidR="009950C0" w:rsidRPr="009950C0">
        <w:rPr>
          <w:rFonts w:ascii="Times New Roman" w:eastAsia="Calibri" w:hAnsi="Times New Roman" w:cs="Times New Roman"/>
          <w:sz w:val="28"/>
          <w:szCs w:val="28"/>
        </w:rPr>
        <w:t xml:space="preserve"> При внешней проверке годовой бюджетной отчетности </w:t>
      </w:r>
      <w:r w:rsidR="00050988" w:rsidRPr="00122614">
        <w:rPr>
          <w:rFonts w:ascii="Times New Roman" w:eastAsia="Calibri" w:hAnsi="Times New Roman" w:cs="Times New Roman"/>
          <w:sz w:val="28"/>
          <w:szCs w:val="28"/>
          <w:u w:val="single"/>
        </w:rPr>
        <w:t>в форме</w:t>
      </w:r>
      <w:r w:rsidR="000509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50C0" w:rsidRPr="009950C0">
        <w:rPr>
          <w:rFonts w:ascii="Times New Roman" w:eastAsia="Calibri" w:hAnsi="Times New Roman" w:cs="Times New Roman"/>
          <w:sz w:val="28"/>
          <w:szCs w:val="28"/>
          <w:u w:val="single"/>
        </w:rPr>
        <w:t>контрольного мероприятия</w:t>
      </w:r>
      <w:r w:rsidR="009950C0" w:rsidRPr="009950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6A4D" w:rsidRPr="009950C0">
        <w:rPr>
          <w:rFonts w:ascii="Times New Roman" w:eastAsia="Calibri" w:hAnsi="Times New Roman" w:cs="Times New Roman"/>
          <w:sz w:val="28"/>
          <w:szCs w:val="28"/>
        </w:rPr>
        <w:t xml:space="preserve">ГАБС </w:t>
      </w:r>
      <w:r w:rsidR="009950C0" w:rsidRPr="009950C0">
        <w:rPr>
          <w:rFonts w:ascii="Times New Roman" w:eastAsia="Calibri" w:hAnsi="Times New Roman" w:cs="Times New Roman"/>
          <w:sz w:val="28"/>
          <w:szCs w:val="28"/>
        </w:rPr>
        <w:t>проверяется</w:t>
      </w:r>
      <w:r w:rsidR="009C45CF">
        <w:rPr>
          <w:rFonts w:ascii="Times New Roman" w:eastAsia="Calibri" w:hAnsi="Times New Roman" w:cs="Times New Roman"/>
          <w:sz w:val="28"/>
          <w:szCs w:val="28"/>
        </w:rPr>
        <w:t xml:space="preserve"> выполнение им бюджетных полномочий:</w:t>
      </w:r>
    </w:p>
    <w:p w:rsidR="009950C0" w:rsidRPr="009950C0" w:rsidRDefault="00050988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19C">
        <w:rPr>
          <w:rFonts w:ascii="Times New Roman" w:eastAsia="Calibri" w:hAnsi="Times New Roman" w:cs="Times New Roman"/>
          <w:sz w:val="28"/>
          <w:szCs w:val="28"/>
        </w:rPr>
        <w:t>–</w:t>
      </w:r>
      <w:r w:rsidR="009950C0" w:rsidRPr="009950C0">
        <w:rPr>
          <w:rFonts w:ascii="Times New Roman" w:eastAsia="Calibri" w:hAnsi="Times New Roman" w:cs="Times New Roman"/>
          <w:sz w:val="28"/>
          <w:szCs w:val="28"/>
        </w:rPr>
        <w:t xml:space="preserve"> главн</w:t>
      </w:r>
      <w:r w:rsidR="009C45CF">
        <w:rPr>
          <w:rFonts w:ascii="Times New Roman" w:eastAsia="Calibri" w:hAnsi="Times New Roman" w:cs="Times New Roman"/>
          <w:sz w:val="28"/>
          <w:szCs w:val="28"/>
        </w:rPr>
        <w:t>ого</w:t>
      </w:r>
      <w:r w:rsidR="009950C0" w:rsidRPr="009950C0">
        <w:rPr>
          <w:rFonts w:ascii="Times New Roman" w:eastAsia="Calibri" w:hAnsi="Times New Roman" w:cs="Times New Roman"/>
          <w:sz w:val="28"/>
          <w:szCs w:val="28"/>
        </w:rPr>
        <w:t xml:space="preserve"> администратор</w:t>
      </w:r>
      <w:r w:rsidR="009C45CF">
        <w:rPr>
          <w:rFonts w:ascii="Times New Roman" w:eastAsia="Calibri" w:hAnsi="Times New Roman" w:cs="Times New Roman"/>
          <w:sz w:val="28"/>
          <w:szCs w:val="28"/>
        </w:rPr>
        <w:t>а</w:t>
      </w:r>
      <w:r w:rsidR="009950C0" w:rsidRPr="009950C0">
        <w:rPr>
          <w:rFonts w:ascii="Times New Roman" w:eastAsia="Calibri" w:hAnsi="Times New Roman" w:cs="Times New Roman"/>
          <w:sz w:val="28"/>
          <w:szCs w:val="28"/>
        </w:rPr>
        <w:t>, администратор</w:t>
      </w:r>
      <w:r w:rsidR="009C45CF">
        <w:rPr>
          <w:rFonts w:ascii="Times New Roman" w:eastAsia="Calibri" w:hAnsi="Times New Roman" w:cs="Times New Roman"/>
          <w:sz w:val="28"/>
          <w:szCs w:val="28"/>
        </w:rPr>
        <w:t>а</w:t>
      </w:r>
      <w:r w:rsidR="009950C0" w:rsidRPr="009950C0">
        <w:rPr>
          <w:rFonts w:ascii="Times New Roman" w:eastAsia="Calibri" w:hAnsi="Times New Roman" w:cs="Times New Roman"/>
          <w:sz w:val="28"/>
          <w:szCs w:val="28"/>
        </w:rPr>
        <w:t xml:space="preserve"> доходов бюджета </w:t>
      </w:r>
      <w:r w:rsidR="00507F59">
        <w:rPr>
          <w:rFonts w:ascii="Times New Roman" w:eastAsia="Calibri" w:hAnsi="Times New Roman" w:cs="Times New Roman"/>
          <w:sz w:val="28"/>
          <w:szCs w:val="28"/>
        </w:rPr>
        <w:t>МО</w:t>
      </w:r>
      <w:r w:rsidR="009950C0" w:rsidRPr="009950C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950C0" w:rsidRDefault="00050988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19C">
        <w:rPr>
          <w:rFonts w:ascii="Times New Roman" w:eastAsia="Calibri" w:hAnsi="Times New Roman" w:cs="Times New Roman"/>
          <w:sz w:val="28"/>
          <w:szCs w:val="28"/>
        </w:rPr>
        <w:t>–</w:t>
      </w:r>
      <w:r w:rsidR="009950C0" w:rsidRPr="009950C0">
        <w:rPr>
          <w:rFonts w:ascii="Times New Roman" w:eastAsia="Calibri" w:hAnsi="Times New Roman" w:cs="Times New Roman"/>
          <w:sz w:val="28"/>
          <w:szCs w:val="28"/>
        </w:rPr>
        <w:t xml:space="preserve"> главн</w:t>
      </w:r>
      <w:r w:rsidR="009C45CF">
        <w:rPr>
          <w:rFonts w:ascii="Times New Roman" w:eastAsia="Calibri" w:hAnsi="Times New Roman" w:cs="Times New Roman"/>
          <w:sz w:val="28"/>
          <w:szCs w:val="28"/>
        </w:rPr>
        <w:t>ого</w:t>
      </w:r>
      <w:r w:rsidR="009950C0" w:rsidRPr="009950C0">
        <w:rPr>
          <w:rFonts w:ascii="Times New Roman" w:eastAsia="Calibri" w:hAnsi="Times New Roman" w:cs="Times New Roman"/>
          <w:sz w:val="28"/>
          <w:szCs w:val="28"/>
        </w:rPr>
        <w:t xml:space="preserve"> распорядител</w:t>
      </w:r>
      <w:r w:rsidR="009C45CF">
        <w:rPr>
          <w:rFonts w:ascii="Times New Roman" w:eastAsia="Calibri" w:hAnsi="Times New Roman" w:cs="Times New Roman"/>
          <w:sz w:val="28"/>
          <w:szCs w:val="28"/>
        </w:rPr>
        <w:t>я</w:t>
      </w:r>
      <w:r w:rsidR="009950C0" w:rsidRPr="009950C0">
        <w:rPr>
          <w:rFonts w:ascii="Times New Roman" w:eastAsia="Calibri" w:hAnsi="Times New Roman" w:cs="Times New Roman"/>
          <w:sz w:val="28"/>
          <w:szCs w:val="28"/>
        </w:rPr>
        <w:t>, распорядител</w:t>
      </w:r>
      <w:r w:rsidR="009C45CF">
        <w:rPr>
          <w:rFonts w:ascii="Times New Roman" w:eastAsia="Calibri" w:hAnsi="Times New Roman" w:cs="Times New Roman"/>
          <w:sz w:val="28"/>
          <w:szCs w:val="28"/>
        </w:rPr>
        <w:t>я</w:t>
      </w:r>
      <w:r w:rsidR="009950C0" w:rsidRPr="009950C0">
        <w:rPr>
          <w:rFonts w:ascii="Times New Roman" w:eastAsia="Calibri" w:hAnsi="Times New Roman" w:cs="Times New Roman"/>
          <w:sz w:val="28"/>
          <w:szCs w:val="28"/>
        </w:rPr>
        <w:t>, получател</w:t>
      </w:r>
      <w:r w:rsidR="009C45CF">
        <w:rPr>
          <w:rFonts w:ascii="Times New Roman" w:eastAsia="Calibri" w:hAnsi="Times New Roman" w:cs="Times New Roman"/>
          <w:sz w:val="28"/>
          <w:szCs w:val="28"/>
        </w:rPr>
        <w:t>я</w:t>
      </w:r>
      <w:r w:rsidR="009950C0" w:rsidRPr="009950C0">
        <w:rPr>
          <w:rFonts w:ascii="Times New Roman" w:eastAsia="Calibri" w:hAnsi="Times New Roman" w:cs="Times New Roman"/>
          <w:sz w:val="28"/>
          <w:szCs w:val="28"/>
        </w:rPr>
        <w:t xml:space="preserve"> средств бюджета </w:t>
      </w:r>
      <w:r w:rsidR="00507F59">
        <w:rPr>
          <w:rFonts w:ascii="Times New Roman" w:eastAsia="Calibri" w:hAnsi="Times New Roman" w:cs="Times New Roman"/>
          <w:sz w:val="28"/>
          <w:szCs w:val="28"/>
        </w:rPr>
        <w:t>МО;</w:t>
      </w:r>
    </w:p>
    <w:p w:rsidR="00FA7AE8" w:rsidRPr="009950C0" w:rsidRDefault="00050988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19C">
        <w:rPr>
          <w:rFonts w:ascii="Times New Roman" w:eastAsia="Calibri" w:hAnsi="Times New Roman" w:cs="Times New Roman"/>
          <w:sz w:val="28"/>
          <w:szCs w:val="28"/>
        </w:rPr>
        <w:t>–</w:t>
      </w:r>
      <w:r w:rsidR="00FA7AE8">
        <w:rPr>
          <w:rFonts w:ascii="Times New Roman" w:eastAsia="Calibri" w:hAnsi="Times New Roman" w:cs="Times New Roman"/>
          <w:sz w:val="28"/>
          <w:szCs w:val="28"/>
        </w:rPr>
        <w:t xml:space="preserve"> главн</w:t>
      </w:r>
      <w:r w:rsidR="009C45CF">
        <w:rPr>
          <w:rFonts w:ascii="Times New Roman" w:eastAsia="Calibri" w:hAnsi="Times New Roman" w:cs="Times New Roman"/>
          <w:sz w:val="28"/>
          <w:szCs w:val="28"/>
        </w:rPr>
        <w:t>ого</w:t>
      </w:r>
      <w:r w:rsidR="00FA7AE8">
        <w:rPr>
          <w:rFonts w:ascii="Times New Roman" w:eastAsia="Calibri" w:hAnsi="Times New Roman" w:cs="Times New Roman"/>
          <w:sz w:val="28"/>
          <w:szCs w:val="28"/>
        </w:rPr>
        <w:t xml:space="preserve"> администратор</w:t>
      </w:r>
      <w:r w:rsidR="009C45CF">
        <w:rPr>
          <w:rFonts w:ascii="Times New Roman" w:eastAsia="Calibri" w:hAnsi="Times New Roman" w:cs="Times New Roman"/>
          <w:sz w:val="28"/>
          <w:szCs w:val="28"/>
        </w:rPr>
        <w:t>а</w:t>
      </w:r>
      <w:r w:rsidR="00FA7AE8">
        <w:rPr>
          <w:rFonts w:ascii="Times New Roman" w:eastAsia="Calibri" w:hAnsi="Times New Roman" w:cs="Times New Roman"/>
          <w:sz w:val="28"/>
          <w:szCs w:val="28"/>
        </w:rPr>
        <w:t xml:space="preserve"> источников финансирования дефицита бюджета.</w:t>
      </w:r>
    </w:p>
    <w:p w:rsidR="009950C0" w:rsidRPr="009950C0" w:rsidRDefault="009950C0" w:rsidP="004B2850">
      <w:pPr>
        <w:widowControl w:val="0"/>
        <w:tabs>
          <w:tab w:val="left" w:pos="-2268"/>
        </w:tabs>
        <w:spacing w:before="120"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FB4BB5">
        <w:rPr>
          <w:rFonts w:ascii="Times New Roman" w:eastAsia="Calibri" w:hAnsi="Times New Roman" w:cs="Times New Roman"/>
          <w:sz w:val="28"/>
          <w:szCs w:val="28"/>
        </w:rPr>
        <w:t xml:space="preserve">Проведение </w:t>
      </w:r>
      <w:r w:rsidR="0065540F" w:rsidRPr="00050988">
        <w:rPr>
          <w:rFonts w:ascii="Times New Roman" w:eastAsia="Calibri" w:hAnsi="Times New Roman" w:cs="Times New Roman"/>
          <w:sz w:val="28"/>
          <w:szCs w:val="28"/>
        </w:rPr>
        <w:t>контрольных мероприятий</w:t>
      </w:r>
      <w:r w:rsidRPr="00FB4BB5">
        <w:rPr>
          <w:rFonts w:ascii="Times New Roman" w:eastAsia="Calibri" w:hAnsi="Times New Roman" w:cs="Times New Roman"/>
          <w:sz w:val="28"/>
          <w:szCs w:val="28"/>
        </w:rPr>
        <w:t xml:space="preserve"> и оформление </w:t>
      </w:r>
      <w:r w:rsidR="0065540F" w:rsidRPr="00050988">
        <w:rPr>
          <w:rFonts w:ascii="Times New Roman" w:eastAsia="Calibri" w:hAnsi="Times New Roman" w:cs="Times New Roman"/>
          <w:sz w:val="28"/>
          <w:szCs w:val="28"/>
        </w:rPr>
        <w:t>их</w:t>
      </w:r>
      <w:r w:rsidR="00655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4BB5">
        <w:rPr>
          <w:rFonts w:ascii="Times New Roman" w:eastAsia="Calibri" w:hAnsi="Times New Roman" w:cs="Times New Roman"/>
          <w:sz w:val="28"/>
          <w:szCs w:val="28"/>
        </w:rPr>
        <w:t xml:space="preserve">результатов </w:t>
      </w:r>
      <w:r w:rsidRPr="004A2A7F">
        <w:rPr>
          <w:rFonts w:ascii="Times New Roman" w:eastAsia="Calibri" w:hAnsi="Times New Roman" w:cs="Times New Roman"/>
          <w:sz w:val="28"/>
          <w:szCs w:val="28"/>
        </w:rPr>
        <w:t xml:space="preserve">осуществляются </w:t>
      </w:r>
      <w:r w:rsidR="00312D63" w:rsidRPr="004A2A7F">
        <w:rPr>
          <w:rFonts w:ascii="Times New Roman" w:eastAsia="Calibri" w:hAnsi="Times New Roman" w:cs="Times New Roman"/>
          <w:sz w:val="28"/>
          <w:szCs w:val="28"/>
        </w:rPr>
        <w:t>с использованием</w:t>
      </w:r>
      <w:r w:rsidRPr="004A2A7F">
        <w:rPr>
          <w:rFonts w:ascii="Times New Roman" w:eastAsia="Calibri" w:hAnsi="Times New Roman" w:cs="Times New Roman"/>
          <w:sz w:val="28"/>
          <w:szCs w:val="28"/>
        </w:rPr>
        <w:t xml:space="preserve"> стандарт</w:t>
      </w:r>
      <w:r w:rsidR="004A2A7F" w:rsidRPr="004A2A7F">
        <w:rPr>
          <w:rFonts w:ascii="Times New Roman" w:eastAsia="Calibri" w:hAnsi="Times New Roman" w:cs="Times New Roman"/>
          <w:sz w:val="28"/>
          <w:szCs w:val="28"/>
        </w:rPr>
        <w:t>а</w:t>
      </w:r>
      <w:r w:rsidRPr="00FB4BB5">
        <w:rPr>
          <w:rFonts w:ascii="Times New Roman" w:eastAsia="Calibri" w:hAnsi="Times New Roman" w:cs="Times New Roman"/>
          <w:sz w:val="28"/>
          <w:szCs w:val="28"/>
        </w:rPr>
        <w:t xml:space="preserve"> внешнего финансового контроля </w:t>
      </w:r>
      <w:r w:rsidR="0089358E">
        <w:rPr>
          <w:rFonts w:ascii="Times New Roman" w:eastAsia="Calibri" w:hAnsi="Times New Roman" w:cs="Times New Roman"/>
          <w:sz w:val="28"/>
          <w:szCs w:val="28"/>
        </w:rPr>
        <w:t xml:space="preserve">КСК МО </w:t>
      </w:r>
      <w:proofErr w:type="gramStart"/>
      <w:r w:rsidR="0089358E">
        <w:rPr>
          <w:rFonts w:ascii="Times New Roman" w:eastAsia="Calibri" w:hAnsi="Times New Roman" w:cs="Times New Roman"/>
          <w:sz w:val="28"/>
          <w:szCs w:val="28"/>
        </w:rPr>
        <w:t>Славный</w:t>
      </w:r>
      <w:proofErr w:type="gramEnd"/>
      <w:r w:rsidRPr="00FB4BB5">
        <w:rPr>
          <w:rFonts w:ascii="Times New Roman" w:eastAsia="Calibri" w:hAnsi="Times New Roman" w:cs="Times New Roman"/>
          <w:sz w:val="28"/>
          <w:szCs w:val="28"/>
        </w:rPr>
        <w:t xml:space="preserve"> «Общие правила проведения контрольного мероприятия»</w:t>
      </w:r>
      <w:r w:rsidR="00FB4BB5" w:rsidRPr="00FB4B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B4BB5" w:rsidRPr="00241732">
        <w:rPr>
          <w:rFonts w:ascii="Times New Roman" w:eastAsia="Calibri" w:hAnsi="Times New Roman" w:cs="Times New Roman"/>
          <w:sz w:val="28"/>
          <w:szCs w:val="28"/>
        </w:rPr>
        <w:t>настоящ</w:t>
      </w:r>
      <w:r w:rsidR="00AF654F" w:rsidRPr="00241732">
        <w:rPr>
          <w:rFonts w:ascii="Times New Roman" w:eastAsia="Calibri" w:hAnsi="Times New Roman" w:cs="Times New Roman"/>
          <w:sz w:val="28"/>
          <w:szCs w:val="28"/>
        </w:rPr>
        <w:t>его</w:t>
      </w:r>
      <w:r w:rsidR="00FB4BB5" w:rsidRPr="00241732">
        <w:rPr>
          <w:rFonts w:ascii="Times New Roman" w:eastAsia="Calibri" w:hAnsi="Times New Roman" w:cs="Times New Roman"/>
          <w:sz w:val="28"/>
          <w:szCs w:val="28"/>
        </w:rPr>
        <w:t xml:space="preserve"> Стандарт</w:t>
      </w:r>
      <w:r w:rsidR="00AF654F" w:rsidRPr="00241732">
        <w:rPr>
          <w:rFonts w:ascii="Times New Roman" w:eastAsia="Calibri" w:hAnsi="Times New Roman" w:cs="Times New Roman"/>
          <w:sz w:val="28"/>
          <w:szCs w:val="28"/>
        </w:rPr>
        <w:t>а</w:t>
      </w:r>
      <w:r w:rsidR="00FB4BB5" w:rsidRPr="00241732">
        <w:rPr>
          <w:rFonts w:ascii="Times New Roman" w:eastAsia="Calibri" w:hAnsi="Times New Roman" w:cs="Times New Roman"/>
          <w:sz w:val="28"/>
          <w:szCs w:val="28"/>
        </w:rPr>
        <w:t xml:space="preserve"> и ины</w:t>
      </w:r>
      <w:r w:rsidR="00AF654F" w:rsidRPr="00241732">
        <w:rPr>
          <w:rFonts w:ascii="Times New Roman" w:eastAsia="Calibri" w:hAnsi="Times New Roman" w:cs="Times New Roman"/>
          <w:sz w:val="28"/>
          <w:szCs w:val="28"/>
        </w:rPr>
        <w:t>х</w:t>
      </w:r>
      <w:r w:rsidR="00FB4BB5" w:rsidRPr="00241732">
        <w:rPr>
          <w:rFonts w:ascii="Times New Roman" w:eastAsia="Calibri" w:hAnsi="Times New Roman" w:cs="Times New Roman"/>
          <w:sz w:val="28"/>
          <w:szCs w:val="28"/>
        </w:rPr>
        <w:t xml:space="preserve"> стандарт</w:t>
      </w:r>
      <w:r w:rsidR="00AF654F" w:rsidRPr="00241732">
        <w:rPr>
          <w:rFonts w:ascii="Times New Roman" w:eastAsia="Calibri" w:hAnsi="Times New Roman" w:cs="Times New Roman"/>
          <w:sz w:val="28"/>
          <w:szCs w:val="28"/>
        </w:rPr>
        <w:t>ов</w:t>
      </w:r>
      <w:r w:rsidR="00FB4BB5" w:rsidRPr="00FB4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358E">
        <w:rPr>
          <w:rFonts w:ascii="Times New Roman" w:eastAsia="Calibri" w:hAnsi="Times New Roman" w:cs="Times New Roman"/>
          <w:sz w:val="28"/>
          <w:szCs w:val="28"/>
        </w:rPr>
        <w:t>КСК</w:t>
      </w:r>
      <w:r w:rsidR="00FB4BB5" w:rsidRPr="00FB4B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50C0" w:rsidRPr="009950C0" w:rsidRDefault="009950C0" w:rsidP="004B2850">
      <w:pPr>
        <w:tabs>
          <w:tab w:val="left" w:pos="-2268"/>
        </w:tabs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0C0">
        <w:rPr>
          <w:rFonts w:ascii="Times New Roman" w:eastAsia="Calibri" w:hAnsi="Times New Roman" w:cs="Times New Roman"/>
          <w:sz w:val="28"/>
          <w:szCs w:val="28"/>
        </w:rPr>
        <w:t xml:space="preserve">В ходе внешней проверки годовой бюджетной отчетности ГАБС </w:t>
      </w:r>
      <w:r w:rsidR="00B47036">
        <w:rPr>
          <w:rFonts w:ascii="Times New Roman" w:eastAsia="Calibri" w:hAnsi="Times New Roman" w:cs="Times New Roman"/>
          <w:sz w:val="28"/>
          <w:szCs w:val="28"/>
        </w:rPr>
        <w:t>подлежит рассмотрению</w:t>
      </w:r>
      <w:r w:rsidRPr="009950C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C691D" w:rsidRDefault="007F41E9" w:rsidP="000A6675">
      <w:pPr>
        <w:widowControl w:val="0"/>
        <w:tabs>
          <w:tab w:val="left" w:pos="-2268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6E0C60">
        <w:rPr>
          <w:rFonts w:ascii="Times New Roman" w:eastAsia="Calibri" w:hAnsi="Times New Roman" w:cs="Times New Roman"/>
          <w:sz w:val="28"/>
          <w:szCs w:val="28"/>
        </w:rPr>
        <w:t>)</w:t>
      </w:r>
      <w:r w:rsidR="003C691D" w:rsidRPr="005012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C60">
        <w:rPr>
          <w:rFonts w:ascii="Times New Roman" w:eastAsia="Calibri" w:hAnsi="Times New Roman" w:cs="Times New Roman"/>
          <w:sz w:val="28"/>
          <w:szCs w:val="28"/>
        </w:rPr>
        <w:t>с</w:t>
      </w:r>
      <w:r w:rsidR="003C691D">
        <w:rPr>
          <w:rFonts w:ascii="Times New Roman" w:eastAsia="Calibri" w:hAnsi="Times New Roman" w:cs="Times New Roman"/>
          <w:sz w:val="28"/>
          <w:szCs w:val="28"/>
        </w:rPr>
        <w:t xml:space="preserve">воевременность представления ГАБС в </w:t>
      </w:r>
      <w:r w:rsidR="006E4768">
        <w:rPr>
          <w:rFonts w:ascii="Times New Roman" w:eastAsia="Calibri" w:hAnsi="Times New Roman" w:cs="Times New Roman"/>
          <w:sz w:val="28"/>
          <w:szCs w:val="28"/>
        </w:rPr>
        <w:t>КСК</w:t>
      </w:r>
      <w:r w:rsidR="003C69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691D" w:rsidRPr="00501283">
        <w:rPr>
          <w:rFonts w:ascii="Times New Roman" w:eastAsia="Calibri" w:hAnsi="Times New Roman" w:cs="Times New Roman"/>
          <w:sz w:val="28"/>
          <w:szCs w:val="28"/>
        </w:rPr>
        <w:t>бюджетной отчетности</w:t>
      </w:r>
      <w:r w:rsidR="003C691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C691D" w:rsidRDefault="007F41E9" w:rsidP="000A6675">
      <w:pPr>
        <w:tabs>
          <w:tab w:val="left" w:pos="-2268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E0C60">
        <w:rPr>
          <w:rFonts w:ascii="Times New Roman" w:eastAsia="Calibri" w:hAnsi="Times New Roman" w:cs="Times New Roman"/>
          <w:sz w:val="28"/>
          <w:szCs w:val="28"/>
        </w:rPr>
        <w:t>)</w:t>
      </w:r>
      <w:r w:rsidR="003C691D">
        <w:rPr>
          <w:rFonts w:ascii="Times New Roman" w:eastAsia="Calibri" w:hAnsi="Times New Roman" w:cs="Times New Roman"/>
          <w:sz w:val="28"/>
          <w:szCs w:val="28"/>
        </w:rPr>
        <w:t> </w:t>
      </w:r>
      <w:r w:rsidR="006E0C60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B47036">
        <w:rPr>
          <w:rFonts w:ascii="Times New Roman" w:eastAsia="Calibri" w:hAnsi="Times New Roman" w:cs="Times New Roman"/>
          <w:sz w:val="28"/>
          <w:szCs w:val="28"/>
        </w:rPr>
        <w:t>облюдение</w:t>
      </w:r>
      <w:r w:rsidR="000B2683">
        <w:rPr>
          <w:rFonts w:ascii="Times New Roman" w:eastAsia="Calibri" w:hAnsi="Times New Roman" w:cs="Times New Roman"/>
          <w:sz w:val="28"/>
          <w:szCs w:val="28"/>
        </w:rPr>
        <w:t xml:space="preserve"> требований</w:t>
      </w:r>
      <w:r w:rsidR="000B2683" w:rsidRPr="000B2683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0B2683" w:rsidRPr="009950C0">
        <w:rPr>
          <w:rFonts w:ascii="Times New Roman" w:eastAsia="Calibri" w:hAnsi="Times New Roman" w:cs="Times New Roman"/>
          <w:snapToGrid w:val="0"/>
          <w:sz w:val="28"/>
          <w:szCs w:val="28"/>
        </w:rPr>
        <w:t>Бюджетного кодекса</w:t>
      </w:r>
      <w:r w:rsidR="003969B8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РФ, Инструкци</w:t>
      </w:r>
      <w:r w:rsidR="00241732">
        <w:rPr>
          <w:rFonts w:ascii="Times New Roman" w:eastAsia="Calibri" w:hAnsi="Times New Roman" w:cs="Times New Roman"/>
          <w:snapToGrid w:val="0"/>
          <w:sz w:val="28"/>
          <w:szCs w:val="28"/>
        </w:rPr>
        <w:t>ей</w:t>
      </w:r>
      <w:r w:rsidR="00573553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0B2683">
        <w:rPr>
          <w:rFonts w:ascii="Times New Roman" w:eastAsia="Calibri" w:hAnsi="Times New Roman" w:cs="Times New Roman"/>
          <w:snapToGrid w:val="0"/>
          <w:sz w:val="28"/>
          <w:szCs w:val="28"/>
        </w:rPr>
        <w:t>№191н</w:t>
      </w:r>
      <w:r w:rsidR="003969B8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="000B2683">
        <w:rPr>
          <w:rFonts w:ascii="Times New Roman" w:eastAsia="Calibri" w:hAnsi="Times New Roman" w:cs="Times New Roman"/>
          <w:snapToGrid w:val="0"/>
          <w:sz w:val="28"/>
          <w:szCs w:val="28"/>
        </w:rPr>
        <w:t>в части состава форм отчетности и полноты отражения информации в формах отчетности</w:t>
      </w:r>
      <w:r w:rsidR="00644FFF">
        <w:rPr>
          <w:rFonts w:ascii="Times New Roman" w:eastAsia="Calibri" w:hAnsi="Times New Roman" w:cs="Times New Roman"/>
          <w:snapToGrid w:val="0"/>
          <w:sz w:val="28"/>
          <w:szCs w:val="28"/>
        </w:rPr>
        <w:t>;</w:t>
      </w:r>
    </w:p>
    <w:p w:rsidR="009950C0" w:rsidRPr="009D719C" w:rsidRDefault="00CD2A5E" w:rsidP="000A6675">
      <w:pPr>
        <w:tabs>
          <w:tab w:val="left" w:pos="-2268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E0C60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C60">
        <w:rPr>
          <w:rFonts w:ascii="Times New Roman" w:eastAsia="Calibri" w:hAnsi="Times New Roman" w:cs="Times New Roman"/>
          <w:sz w:val="28"/>
          <w:szCs w:val="28"/>
        </w:rPr>
        <w:t>д</w:t>
      </w:r>
      <w:r w:rsidR="009950C0" w:rsidRPr="004A2A7F">
        <w:rPr>
          <w:rFonts w:ascii="Times New Roman" w:eastAsia="Calibri" w:hAnsi="Times New Roman" w:cs="Times New Roman"/>
          <w:sz w:val="28"/>
          <w:szCs w:val="28"/>
        </w:rPr>
        <w:t>остоверность показателей годовой бю</w:t>
      </w:r>
      <w:r w:rsidR="0052283B">
        <w:rPr>
          <w:rFonts w:ascii="Times New Roman" w:eastAsia="Calibri" w:hAnsi="Times New Roman" w:cs="Times New Roman"/>
          <w:sz w:val="28"/>
          <w:szCs w:val="28"/>
        </w:rPr>
        <w:t>джетной отчетности ГАБС</w:t>
      </w:r>
      <w:r w:rsidR="0052283B" w:rsidRPr="00050988">
        <w:rPr>
          <w:rFonts w:ascii="Times New Roman" w:eastAsia="Calibri" w:hAnsi="Times New Roman" w:cs="Times New Roman"/>
          <w:sz w:val="28"/>
          <w:szCs w:val="28"/>
        </w:rPr>
        <w:t>, в том числе:</w:t>
      </w:r>
    </w:p>
    <w:p w:rsidR="009950C0" w:rsidRPr="004A2A7F" w:rsidRDefault="001B5D2E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19C">
        <w:rPr>
          <w:rFonts w:ascii="Times New Roman" w:eastAsia="Calibri" w:hAnsi="Times New Roman" w:cs="Times New Roman"/>
          <w:sz w:val="28"/>
          <w:szCs w:val="28"/>
        </w:rPr>
        <w:lastRenderedPageBreak/>
        <w:t>– </w:t>
      </w:r>
      <w:r w:rsidR="009950C0" w:rsidRPr="009D719C">
        <w:rPr>
          <w:rFonts w:ascii="Times New Roman" w:eastAsia="Calibri" w:hAnsi="Times New Roman" w:cs="Times New Roman"/>
          <w:sz w:val="28"/>
          <w:szCs w:val="28"/>
        </w:rPr>
        <w:t xml:space="preserve">соответствие отраженных в отчетности ГАБС плановых бюджетных показателей утвержденным для них показателям бюджетных ассигнований и лимитов бюджетных </w:t>
      </w:r>
      <w:r w:rsidR="009950C0" w:rsidRPr="004A2A7F">
        <w:rPr>
          <w:rFonts w:ascii="Times New Roman" w:eastAsia="Calibri" w:hAnsi="Times New Roman" w:cs="Times New Roman"/>
          <w:sz w:val="28"/>
          <w:szCs w:val="28"/>
        </w:rPr>
        <w:t xml:space="preserve">обязательств; </w:t>
      </w:r>
    </w:p>
    <w:p w:rsidR="009950C0" w:rsidRPr="004A2A7F" w:rsidRDefault="001B5D2E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A7F">
        <w:rPr>
          <w:rFonts w:ascii="Times New Roman" w:eastAsia="Calibri" w:hAnsi="Times New Roman" w:cs="Times New Roman"/>
          <w:sz w:val="28"/>
          <w:szCs w:val="28"/>
        </w:rPr>
        <w:t>– </w:t>
      </w:r>
      <w:r w:rsidR="009950C0" w:rsidRPr="004A2A7F">
        <w:rPr>
          <w:rFonts w:ascii="Times New Roman" w:eastAsia="Calibri" w:hAnsi="Times New Roman" w:cs="Times New Roman"/>
          <w:sz w:val="28"/>
          <w:szCs w:val="28"/>
        </w:rPr>
        <w:t>соответствие отраженных в отчетности ГАБС показателей исполнения бюджета показателям Управления Федерального казначейства по Тульской области;</w:t>
      </w:r>
    </w:p>
    <w:p w:rsidR="009950C0" w:rsidRDefault="001B5D2E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A7F">
        <w:rPr>
          <w:rFonts w:ascii="Times New Roman" w:eastAsia="Calibri" w:hAnsi="Times New Roman" w:cs="Times New Roman"/>
          <w:sz w:val="28"/>
          <w:szCs w:val="28"/>
        </w:rPr>
        <w:t>– </w:t>
      </w:r>
      <w:r w:rsidR="009950C0" w:rsidRPr="004A2A7F">
        <w:rPr>
          <w:rFonts w:ascii="Times New Roman" w:eastAsia="Calibri" w:hAnsi="Times New Roman" w:cs="Times New Roman"/>
          <w:sz w:val="28"/>
          <w:szCs w:val="28"/>
        </w:rPr>
        <w:t>внутренн</w:t>
      </w:r>
      <w:r w:rsidR="00B47036">
        <w:rPr>
          <w:rFonts w:ascii="Times New Roman" w:eastAsia="Calibri" w:hAnsi="Times New Roman" w:cs="Times New Roman"/>
          <w:sz w:val="28"/>
          <w:szCs w:val="28"/>
        </w:rPr>
        <w:t>яя</w:t>
      </w:r>
      <w:r w:rsidR="009950C0" w:rsidRPr="004A2A7F">
        <w:rPr>
          <w:rFonts w:ascii="Times New Roman" w:eastAsia="Calibri" w:hAnsi="Times New Roman" w:cs="Times New Roman"/>
          <w:sz w:val="28"/>
          <w:szCs w:val="28"/>
        </w:rPr>
        <w:t xml:space="preserve"> согласованность одноименных показателей в </w:t>
      </w:r>
      <w:r w:rsidRPr="004A2A7F">
        <w:rPr>
          <w:rFonts w:ascii="Times New Roman" w:eastAsia="Calibri" w:hAnsi="Times New Roman" w:cs="Times New Roman"/>
          <w:sz w:val="28"/>
          <w:szCs w:val="28"/>
        </w:rPr>
        <w:t>формах отчетности</w:t>
      </w:r>
      <w:r w:rsidR="009950C0" w:rsidRPr="004A2A7F">
        <w:rPr>
          <w:rFonts w:ascii="Times New Roman" w:eastAsia="Calibri" w:hAnsi="Times New Roman" w:cs="Times New Roman"/>
          <w:sz w:val="28"/>
          <w:szCs w:val="28"/>
        </w:rPr>
        <w:t xml:space="preserve"> ГАБС;</w:t>
      </w:r>
      <w:r w:rsidR="009950C0" w:rsidRPr="009D719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35504" w:rsidRPr="009D719C" w:rsidRDefault="00E35504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отсутствие существенных ошибок и искажений в бюджетном учете и бюджетной отчетности; </w:t>
      </w:r>
    </w:p>
    <w:p w:rsidR="009950C0" w:rsidRPr="009950C0" w:rsidRDefault="00CD2A5E" w:rsidP="000A6675">
      <w:pPr>
        <w:tabs>
          <w:tab w:val="left" w:pos="-2268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6E0C60">
        <w:rPr>
          <w:rFonts w:ascii="Times New Roman" w:eastAsia="Calibri" w:hAnsi="Times New Roman" w:cs="Times New Roman"/>
          <w:sz w:val="28"/>
          <w:szCs w:val="28"/>
        </w:rPr>
        <w:t>) к</w:t>
      </w:r>
      <w:r w:rsidR="009950C0" w:rsidRPr="009D719C">
        <w:rPr>
          <w:rFonts w:ascii="Times New Roman" w:eastAsia="Calibri" w:hAnsi="Times New Roman" w:cs="Times New Roman"/>
          <w:sz w:val="28"/>
          <w:szCs w:val="28"/>
        </w:rPr>
        <w:t>ачеств</w:t>
      </w:r>
      <w:r w:rsidR="00B47036">
        <w:rPr>
          <w:rFonts w:ascii="Times New Roman" w:eastAsia="Calibri" w:hAnsi="Times New Roman" w:cs="Times New Roman"/>
          <w:sz w:val="28"/>
          <w:szCs w:val="28"/>
        </w:rPr>
        <w:t>о</w:t>
      </w:r>
      <w:r w:rsidR="009950C0" w:rsidRPr="009950C0">
        <w:rPr>
          <w:rFonts w:ascii="Times New Roman" w:eastAsia="Calibri" w:hAnsi="Times New Roman" w:cs="Times New Roman"/>
          <w:sz w:val="28"/>
          <w:szCs w:val="28"/>
        </w:rPr>
        <w:t xml:space="preserve"> исполнения ГАБС требований бюджетного процесса:</w:t>
      </w:r>
    </w:p>
    <w:p w:rsidR="009950C0" w:rsidRPr="009950C0" w:rsidRDefault="001B5D2E" w:rsidP="000A6675">
      <w:pPr>
        <w:tabs>
          <w:tab w:val="left" w:pos="-2268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9950C0" w:rsidRPr="009950C0">
        <w:rPr>
          <w:rFonts w:ascii="Times New Roman" w:eastAsia="Calibri" w:hAnsi="Times New Roman" w:cs="Times New Roman"/>
          <w:sz w:val="28"/>
          <w:szCs w:val="28"/>
        </w:rPr>
        <w:t>объем</w:t>
      </w:r>
      <w:r w:rsidR="00B47036">
        <w:rPr>
          <w:rFonts w:ascii="Times New Roman" w:eastAsia="Calibri" w:hAnsi="Times New Roman" w:cs="Times New Roman"/>
          <w:sz w:val="28"/>
          <w:szCs w:val="28"/>
        </w:rPr>
        <w:t>ы</w:t>
      </w:r>
      <w:r w:rsidR="009950C0" w:rsidRPr="009950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7036">
        <w:rPr>
          <w:rFonts w:ascii="Times New Roman" w:eastAsia="Calibri" w:hAnsi="Times New Roman" w:cs="Times New Roman"/>
          <w:sz w:val="28"/>
          <w:szCs w:val="28"/>
        </w:rPr>
        <w:t>невыясненных</w:t>
      </w:r>
      <w:r w:rsidR="009950C0" w:rsidRPr="009950C0">
        <w:rPr>
          <w:rFonts w:ascii="Times New Roman" w:eastAsia="Calibri" w:hAnsi="Times New Roman" w:cs="Times New Roman"/>
          <w:sz w:val="28"/>
          <w:szCs w:val="28"/>
        </w:rPr>
        <w:t xml:space="preserve"> поступлений в бюджет </w:t>
      </w:r>
      <w:r w:rsidR="00514ED0">
        <w:rPr>
          <w:rFonts w:ascii="Times New Roman" w:eastAsia="Calibri" w:hAnsi="Times New Roman" w:cs="Times New Roman"/>
          <w:sz w:val="28"/>
          <w:szCs w:val="28"/>
        </w:rPr>
        <w:t>МО</w:t>
      </w:r>
      <w:r w:rsidR="009950C0" w:rsidRPr="009950C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950C0" w:rsidRPr="009950C0" w:rsidRDefault="001B5D2E" w:rsidP="000A6675">
      <w:pPr>
        <w:tabs>
          <w:tab w:val="left" w:pos="-2268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9950C0" w:rsidRPr="009950C0">
        <w:rPr>
          <w:rFonts w:ascii="Times New Roman" w:eastAsia="Calibri" w:hAnsi="Times New Roman" w:cs="Times New Roman"/>
          <w:sz w:val="28"/>
          <w:szCs w:val="28"/>
        </w:rPr>
        <w:t>факт</w:t>
      </w:r>
      <w:r w:rsidR="00B47036">
        <w:rPr>
          <w:rFonts w:ascii="Times New Roman" w:eastAsia="Calibri" w:hAnsi="Times New Roman" w:cs="Times New Roman"/>
          <w:sz w:val="28"/>
          <w:szCs w:val="28"/>
        </w:rPr>
        <w:t>ы</w:t>
      </w:r>
      <w:r w:rsidR="009950C0" w:rsidRPr="009950C0">
        <w:rPr>
          <w:rFonts w:ascii="Times New Roman" w:eastAsia="Calibri" w:hAnsi="Times New Roman" w:cs="Times New Roman"/>
          <w:sz w:val="28"/>
          <w:szCs w:val="28"/>
        </w:rPr>
        <w:t xml:space="preserve"> превышения ГАБС бюджетных полномочий;</w:t>
      </w:r>
    </w:p>
    <w:p w:rsidR="008F0613" w:rsidRDefault="00CD2A5E" w:rsidP="000A6675">
      <w:pPr>
        <w:tabs>
          <w:tab w:val="left" w:pos="-2268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6E0C60">
        <w:rPr>
          <w:rFonts w:ascii="Times New Roman" w:eastAsia="Calibri" w:hAnsi="Times New Roman" w:cs="Times New Roman"/>
          <w:sz w:val="28"/>
          <w:szCs w:val="28"/>
        </w:rPr>
        <w:t>)  с</w:t>
      </w:r>
      <w:r w:rsidR="006D5D2A">
        <w:rPr>
          <w:rFonts w:ascii="Times New Roman" w:eastAsia="Calibri" w:hAnsi="Times New Roman" w:cs="Times New Roman"/>
          <w:sz w:val="28"/>
          <w:szCs w:val="28"/>
        </w:rPr>
        <w:t>остояни</w:t>
      </w:r>
      <w:r w:rsidR="00B47036">
        <w:rPr>
          <w:rFonts w:ascii="Times New Roman" w:eastAsia="Calibri" w:hAnsi="Times New Roman" w:cs="Times New Roman"/>
          <w:sz w:val="28"/>
          <w:szCs w:val="28"/>
        </w:rPr>
        <w:t>е</w:t>
      </w:r>
      <w:r w:rsidR="006D5D2A">
        <w:rPr>
          <w:rFonts w:ascii="Times New Roman" w:eastAsia="Calibri" w:hAnsi="Times New Roman" w:cs="Times New Roman"/>
          <w:sz w:val="28"/>
          <w:szCs w:val="28"/>
        </w:rPr>
        <w:t xml:space="preserve"> внутреннего финансового </w:t>
      </w:r>
      <w:r w:rsidR="0052283B" w:rsidRPr="00B47036">
        <w:rPr>
          <w:rFonts w:ascii="Times New Roman" w:eastAsia="Calibri" w:hAnsi="Times New Roman" w:cs="Times New Roman"/>
          <w:sz w:val="28"/>
          <w:szCs w:val="28"/>
        </w:rPr>
        <w:t>аудита</w:t>
      </w:r>
      <w:r w:rsidR="006D5D2A">
        <w:rPr>
          <w:rFonts w:ascii="Times New Roman" w:eastAsia="Calibri" w:hAnsi="Times New Roman" w:cs="Times New Roman"/>
          <w:sz w:val="28"/>
          <w:szCs w:val="28"/>
        </w:rPr>
        <w:t>, осуществляемого ГАБС</w:t>
      </w:r>
      <w:r w:rsidR="00B47036">
        <w:rPr>
          <w:rFonts w:ascii="Times New Roman" w:eastAsia="Calibri" w:hAnsi="Times New Roman" w:cs="Times New Roman"/>
          <w:sz w:val="28"/>
          <w:szCs w:val="28"/>
        </w:rPr>
        <w:t>, (</w:t>
      </w:r>
      <w:r w:rsidR="006D5D2A">
        <w:rPr>
          <w:rFonts w:ascii="Times New Roman" w:eastAsia="Calibri" w:hAnsi="Times New Roman" w:cs="Times New Roman"/>
          <w:sz w:val="28"/>
          <w:szCs w:val="28"/>
        </w:rPr>
        <w:t xml:space="preserve">наличие </w:t>
      </w:r>
      <w:r w:rsidR="00E43012">
        <w:rPr>
          <w:rFonts w:ascii="Times New Roman" w:eastAsia="Calibri" w:hAnsi="Times New Roman" w:cs="Times New Roman"/>
          <w:sz w:val="28"/>
          <w:szCs w:val="28"/>
        </w:rPr>
        <w:t xml:space="preserve">нормативных правовых актов ГАБС </w:t>
      </w:r>
      <w:r w:rsidR="006D5D2A">
        <w:rPr>
          <w:rFonts w:ascii="Times New Roman" w:eastAsia="Calibri" w:hAnsi="Times New Roman" w:cs="Times New Roman"/>
          <w:sz w:val="28"/>
          <w:szCs w:val="28"/>
        </w:rPr>
        <w:t xml:space="preserve">и соблюдение </w:t>
      </w:r>
      <w:r w:rsidR="00E43012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6D5D2A">
        <w:rPr>
          <w:rFonts w:ascii="Times New Roman" w:eastAsia="Calibri" w:hAnsi="Times New Roman" w:cs="Times New Roman"/>
          <w:sz w:val="28"/>
          <w:szCs w:val="28"/>
        </w:rPr>
        <w:t>требований</w:t>
      </w:r>
      <w:r w:rsidR="00B47036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F29B5" w:rsidRPr="00E86CD4" w:rsidRDefault="00CD2A5E" w:rsidP="000A6675">
      <w:pPr>
        <w:tabs>
          <w:tab w:val="left" w:pos="-2268"/>
          <w:tab w:val="left" w:pos="1276"/>
        </w:tabs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6" w:name="_Toc2763429"/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6E0C60">
        <w:rPr>
          <w:rFonts w:ascii="Times New Roman" w:eastAsia="Calibri" w:hAnsi="Times New Roman" w:cs="Times New Roman"/>
          <w:sz w:val="28"/>
          <w:szCs w:val="28"/>
        </w:rPr>
        <w:t>)</w:t>
      </w:r>
      <w:r w:rsidR="008F29B5" w:rsidRPr="00E86CD4">
        <w:rPr>
          <w:rFonts w:ascii="Times New Roman" w:eastAsia="Calibri" w:hAnsi="Times New Roman" w:cs="Times New Roman"/>
          <w:sz w:val="28"/>
          <w:szCs w:val="28"/>
        </w:rPr>
        <w:t> </w:t>
      </w:r>
      <w:r w:rsidR="006E0C60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B47036">
        <w:rPr>
          <w:rFonts w:ascii="Times New Roman" w:eastAsia="Calibri" w:hAnsi="Times New Roman" w:cs="Times New Roman"/>
          <w:sz w:val="28"/>
          <w:szCs w:val="28"/>
        </w:rPr>
        <w:t>сполнение</w:t>
      </w:r>
      <w:r w:rsidR="009C6AFD" w:rsidRPr="00E86C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3012" w:rsidRPr="00E86CD4">
        <w:rPr>
          <w:rFonts w:ascii="Times New Roman" w:eastAsia="Calibri" w:hAnsi="Times New Roman" w:cs="Times New Roman"/>
          <w:sz w:val="28"/>
          <w:szCs w:val="28"/>
        </w:rPr>
        <w:t xml:space="preserve">ГАБС </w:t>
      </w:r>
      <w:r w:rsidR="00B47036">
        <w:rPr>
          <w:rFonts w:ascii="Times New Roman" w:eastAsia="Calibri" w:hAnsi="Times New Roman" w:cs="Times New Roman"/>
          <w:sz w:val="28"/>
          <w:szCs w:val="28"/>
        </w:rPr>
        <w:t xml:space="preserve">бюджета </w:t>
      </w:r>
      <w:bookmarkEnd w:id="26"/>
      <w:r w:rsidR="00514ED0">
        <w:rPr>
          <w:rFonts w:ascii="Times New Roman" w:eastAsia="Calibri" w:hAnsi="Times New Roman" w:cs="Times New Roman"/>
          <w:sz w:val="28"/>
          <w:szCs w:val="28"/>
        </w:rPr>
        <w:t>МО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10328A" w:rsidRPr="00E86CD4" w:rsidRDefault="00E35504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7F41E9" w:rsidRPr="00E86CD4">
        <w:rPr>
          <w:rFonts w:ascii="Times New Roman" w:eastAsia="Calibri" w:hAnsi="Times New Roman" w:cs="Times New Roman"/>
          <w:sz w:val="28"/>
          <w:szCs w:val="28"/>
        </w:rPr>
        <w:t>.1) 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</w:t>
      </w:r>
      <w:r w:rsidR="006E0C60">
        <w:rPr>
          <w:rFonts w:ascii="Times New Roman" w:eastAsia="Calibri" w:hAnsi="Times New Roman" w:cs="Times New Roman"/>
          <w:sz w:val="28"/>
          <w:szCs w:val="28"/>
        </w:rPr>
        <w:t>ение бюджета области по доходам.</w:t>
      </w:r>
    </w:p>
    <w:p w:rsidR="0010328A" w:rsidRPr="00E86CD4" w:rsidRDefault="00F72807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9C6AFD" w:rsidRPr="00E86CD4">
        <w:rPr>
          <w:rFonts w:ascii="Times New Roman" w:eastAsia="Calibri" w:hAnsi="Times New Roman" w:cs="Times New Roman"/>
          <w:sz w:val="28"/>
          <w:szCs w:val="28"/>
        </w:rPr>
        <w:t xml:space="preserve">онтроль исполнения бюджета </w:t>
      </w:r>
      <w:r w:rsidR="002C784A">
        <w:rPr>
          <w:rFonts w:ascii="Times New Roman" w:eastAsia="Calibri" w:hAnsi="Times New Roman" w:cs="Times New Roman"/>
          <w:sz w:val="28"/>
          <w:szCs w:val="28"/>
        </w:rPr>
        <w:t>МО</w:t>
      </w:r>
      <w:r w:rsidR="009C6AFD" w:rsidRPr="00E86CD4">
        <w:rPr>
          <w:rFonts w:ascii="Times New Roman" w:eastAsia="Calibri" w:hAnsi="Times New Roman" w:cs="Times New Roman"/>
          <w:sz w:val="28"/>
          <w:szCs w:val="28"/>
        </w:rPr>
        <w:t xml:space="preserve"> по доходам </w:t>
      </w:r>
      <w:r w:rsidR="004F10BB">
        <w:rPr>
          <w:rFonts w:ascii="Times New Roman" w:eastAsia="Calibri" w:hAnsi="Times New Roman" w:cs="Times New Roman"/>
          <w:sz w:val="28"/>
          <w:szCs w:val="28"/>
        </w:rPr>
        <w:t xml:space="preserve">за отчетный финансовый год </w:t>
      </w:r>
      <w:r>
        <w:rPr>
          <w:rFonts w:ascii="Times New Roman" w:eastAsia="Calibri" w:hAnsi="Times New Roman" w:cs="Times New Roman"/>
          <w:sz w:val="28"/>
          <w:szCs w:val="28"/>
        </w:rPr>
        <w:t>включает:</w:t>
      </w:r>
    </w:p>
    <w:p w:rsidR="008771EF" w:rsidRPr="00FC37C9" w:rsidRDefault="008771EF" w:rsidP="004B2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7C9">
        <w:rPr>
          <w:rFonts w:ascii="Times New Roman" w:eastAsia="Calibri" w:hAnsi="Times New Roman" w:cs="Times New Roman"/>
          <w:sz w:val="28"/>
          <w:szCs w:val="28"/>
        </w:rPr>
        <w:t xml:space="preserve">анализ соответствия фактических показателей исполнения бюджета </w:t>
      </w:r>
      <w:r w:rsidR="002C784A">
        <w:rPr>
          <w:rFonts w:ascii="Times New Roman" w:eastAsia="Calibri" w:hAnsi="Times New Roman" w:cs="Times New Roman"/>
          <w:sz w:val="28"/>
          <w:szCs w:val="28"/>
        </w:rPr>
        <w:t>МО</w:t>
      </w:r>
      <w:r w:rsidRPr="00FC37C9">
        <w:rPr>
          <w:rFonts w:ascii="Times New Roman" w:eastAsia="Calibri" w:hAnsi="Times New Roman" w:cs="Times New Roman"/>
          <w:sz w:val="28"/>
          <w:szCs w:val="28"/>
        </w:rPr>
        <w:t xml:space="preserve"> по доходам </w:t>
      </w:r>
      <w:r w:rsidR="00FC37C9" w:rsidRPr="00FC37C9">
        <w:rPr>
          <w:rFonts w:ascii="Times New Roman" w:eastAsia="Calibri" w:hAnsi="Times New Roman" w:cs="Times New Roman"/>
          <w:sz w:val="28"/>
          <w:szCs w:val="28"/>
        </w:rPr>
        <w:t xml:space="preserve">(в разрезе групп доходов и (или) отдельных видов доходов) </w:t>
      </w:r>
      <w:r w:rsidRPr="00FC37C9">
        <w:rPr>
          <w:rFonts w:ascii="Times New Roman" w:eastAsia="Calibri" w:hAnsi="Times New Roman" w:cs="Times New Roman"/>
          <w:sz w:val="28"/>
          <w:szCs w:val="28"/>
        </w:rPr>
        <w:t xml:space="preserve">показателям, утвержденным законом о бюджете </w:t>
      </w:r>
      <w:r w:rsidR="002C784A">
        <w:rPr>
          <w:rFonts w:ascii="Times New Roman" w:eastAsia="Calibri" w:hAnsi="Times New Roman" w:cs="Times New Roman"/>
          <w:sz w:val="28"/>
          <w:szCs w:val="28"/>
        </w:rPr>
        <w:t xml:space="preserve">МО, </w:t>
      </w:r>
      <w:r w:rsidRPr="00FC37C9">
        <w:rPr>
          <w:rFonts w:ascii="Times New Roman" w:eastAsia="Calibri" w:hAnsi="Times New Roman" w:cs="Times New Roman"/>
          <w:sz w:val="28"/>
          <w:szCs w:val="28"/>
        </w:rPr>
        <w:t>сравнение с предыдущим отчетным финансовым годом</w:t>
      </w:r>
      <w:r w:rsidR="00FC37C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E2E95" w:rsidRDefault="007F41E9" w:rsidP="004B2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E2E95">
        <w:rPr>
          <w:rFonts w:ascii="Times New Roman" w:eastAsia="Calibri" w:hAnsi="Times New Roman" w:cs="Times New Roman"/>
          <w:sz w:val="28"/>
          <w:szCs w:val="28"/>
        </w:rPr>
        <w:t>выявление отклонений процента исполнения</w:t>
      </w:r>
      <w:r w:rsidR="00FC37C9">
        <w:rPr>
          <w:rFonts w:ascii="Times New Roman" w:eastAsia="Calibri" w:hAnsi="Times New Roman" w:cs="Times New Roman"/>
          <w:sz w:val="28"/>
          <w:szCs w:val="28"/>
        </w:rPr>
        <w:t xml:space="preserve"> бюджета </w:t>
      </w:r>
      <w:r w:rsidR="004A5F8D">
        <w:rPr>
          <w:rFonts w:ascii="Times New Roman" w:eastAsia="Calibri" w:hAnsi="Times New Roman" w:cs="Times New Roman"/>
          <w:sz w:val="28"/>
          <w:szCs w:val="28"/>
        </w:rPr>
        <w:t>МО</w:t>
      </w:r>
      <w:r w:rsidR="00FC37C9">
        <w:rPr>
          <w:rFonts w:ascii="Times New Roman" w:eastAsia="Calibri" w:hAnsi="Times New Roman" w:cs="Times New Roman"/>
          <w:sz w:val="28"/>
          <w:szCs w:val="28"/>
        </w:rPr>
        <w:t xml:space="preserve"> от прогнозных показателей</w:t>
      </w:r>
      <w:r w:rsidR="006E2E95" w:rsidRPr="006E2E95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критериями</w:t>
      </w:r>
      <w:r w:rsidR="006E2E95" w:rsidRPr="006E2E95">
        <w:rPr>
          <w:rFonts w:ascii="Times New Roman" w:hAnsi="Times New Roman" w:cs="Times New Roman"/>
          <w:sz w:val="28"/>
          <w:szCs w:val="28"/>
        </w:rPr>
        <w:t xml:space="preserve"> определения показателей, подлежащих отражению в Сведениях</w:t>
      </w:r>
      <w:r w:rsidR="006E2E95">
        <w:rPr>
          <w:rFonts w:ascii="Times New Roman" w:hAnsi="Times New Roman" w:cs="Times New Roman"/>
          <w:sz w:val="28"/>
          <w:szCs w:val="28"/>
        </w:rPr>
        <w:t xml:space="preserve"> об исполнении бюджета</w:t>
      </w:r>
      <w:r w:rsidR="006E2E95" w:rsidRPr="006E2E9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6E2E95" w:rsidRPr="006E2E95">
          <w:rPr>
            <w:rFonts w:ascii="Times New Roman" w:hAnsi="Times New Roman" w:cs="Times New Roman"/>
            <w:sz w:val="28"/>
            <w:szCs w:val="28"/>
          </w:rPr>
          <w:t>(ф. 0503164)</w:t>
        </w:r>
      </w:hyperlink>
      <w:r w:rsidR="006E2E95">
        <w:rPr>
          <w:rFonts w:ascii="Times New Roman" w:hAnsi="Times New Roman" w:cs="Times New Roman"/>
          <w:sz w:val="28"/>
          <w:szCs w:val="28"/>
        </w:rPr>
        <w:t>;</w:t>
      </w:r>
      <w:r w:rsidR="006E2E95" w:rsidRPr="006E2E9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9C6AFD" w:rsidRPr="006E2E95" w:rsidRDefault="008771EF" w:rsidP="004B2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1EF">
        <w:rPr>
          <w:rFonts w:ascii="Times New Roman" w:eastAsia="Calibri" w:hAnsi="Times New Roman" w:cs="Times New Roman"/>
          <w:sz w:val="28"/>
          <w:szCs w:val="28"/>
        </w:rPr>
        <w:t xml:space="preserve">анализ причин неисполнения бюджета </w:t>
      </w:r>
      <w:r w:rsidR="00FC75B2">
        <w:rPr>
          <w:rFonts w:ascii="Times New Roman" w:eastAsia="Calibri" w:hAnsi="Times New Roman" w:cs="Times New Roman"/>
          <w:sz w:val="28"/>
          <w:szCs w:val="28"/>
        </w:rPr>
        <w:t>МО</w:t>
      </w:r>
      <w:r w:rsidRPr="008771EF">
        <w:rPr>
          <w:rFonts w:ascii="Times New Roman" w:eastAsia="Calibri" w:hAnsi="Times New Roman" w:cs="Times New Roman"/>
          <w:sz w:val="28"/>
          <w:szCs w:val="28"/>
        </w:rPr>
        <w:t xml:space="preserve"> по доходам, в том числе </w:t>
      </w:r>
      <w:proofErr w:type="gramStart"/>
      <w:r w:rsidRPr="008771EF">
        <w:rPr>
          <w:rFonts w:ascii="Times New Roman" w:eastAsia="Calibri" w:hAnsi="Times New Roman" w:cs="Times New Roman"/>
          <w:sz w:val="28"/>
          <w:szCs w:val="28"/>
        </w:rPr>
        <w:t>н</w:t>
      </w:r>
      <w:r w:rsidR="007F41E9" w:rsidRPr="008771EF">
        <w:rPr>
          <w:rFonts w:ascii="Times New Roman" w:eastAsia="Calibri" w:hAnsi="Times New Roman" w:cs="Times New Roman"/>
          <w:sz w:val="28"/>
          <w:szCs w:val="28"/>
        </w:rPr>
        <w:t>е</w:t>
      </w:r>
      <w:r w:rsidRPr="00877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41E9" w:rsidRPr="008771EF">
        <w:rPr>
          <w:rFonts w:ascii="Times New Roman" w:eastAsia="Calibri" w:hAnsi="Times New Roman" w:cs="Times New Roman"/>
          <w:sz w:val="28"/>
          <w:szCs w:val="28"/>
        </w:rPr>
        <w:t>поступления</w:t>
      </w:r>
      <w:proofErr w:type="gramEnd"/>
      <w:r w:rsidR="007F41E9" w:rsidRPr="008771EF">
        <w:rPr>
          <w:rFonts w:ascii="Times New Roman" w:eastAsia="Calibri" w:hAnsi="Times New Roman" w:cs="Times New Roman"/>
          <w:sz w:val="28"/>
          <w:szCs w:val="28"/>
        </w:rPr>
        <w:t xml:space="preserve"> в бю</w:t>
      </w:r>
      <w:r w:rsidR="009336C7" w:rsidRPr="008771EF">
        <w:rPr>
          <w:rFonts w:ascii="Times New Roman" w:eastAsia="Calibri" w:hAnsi="Times New Roman" w:cs="Times New Roman"/>
          <w:sz w:val="28"/>
          <w:szCs w:val="28"/>
        </w:rPr>
        <w:t>д</w:t>
      </w:r>
      <w:r w:rsidR="007F41E9" w:rsidRPr="008771EF">
        <w:rPr>
          <w:rFonts w:ascii="Times New Roman" w:eastAsia="Calibri" w:hAnsi="Times New Roman" w:cs="Times New Roman"/>
          <w:sz w:val="28"/>
          <w:szCs w:val="28"/>
        </w:rPr>
        <w:t xml:space="preserve">жет </w:t>
      </w:r>
      <w:r w:rsidR="00FC75B2"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r w:rsidR="007F41E9" w:rsidRPr="008771EF">
        <w:rPr>
          <w:rFonts w:ascii="Times New Roman" w:eastAsia="Calibri" w:hAnsi="Times New Roman" w:cs="Times New Roman"/>
          <w:sz w:val="28"/>
          <w:szCs w:val="28"/>
        </w:rPr>
        <w:t xml:space="preserve">в отчетном финансовом году </w:t>
      </w:r>
      <w:r w:rsidR="007F41E9" w:rsidRPr="006E2E95">
        <w:rPr>
          <w:rFonts w:ascii="Times New Roman" w:eastAsia="Calibri" w:hAnsi="Times New Roman" w:cs="Times New Roman"/>
          <w:sz w:val="28"/>
          <w:szCs w:val="28"/>
        </w:rPr>
        <w:t>безвозмездных поступлений, предусмотренных</w:t>
      </w:r>
      <w:r w:rsidR="009336C7" w:rsidRPr="006E2E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75B2">
        <w:rPr>
          <w:rFonts w:ascii="Times New Roman" w:eastAsia="Calibri" w:hAnsi="Times New Roman" w:cs="Times New Roman"/>
          <w:sz w:val="28"/>
          <w:szCs w:val="28"/>
        </w:rPr>
        <w:t>Положением о бюджетном процессе;</w:t>
      </w:r>
    </w:p>
    <w:p w:rsidR="009336C7" w:rsidRDefault="009336C7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анализ соблюдения положений статьи 160.1 Бюджетного кодекса РФ в части осуществления бюджетных полномочий главного администратора доходов бюджета, реализуемых в ходе исполнения бюджета </w:t>
      </w:r>
      <w:r w:rsidR="00FC75B2">
        <w:rPr>
          <w:rFonts w:ascii="Times New Roman" w:eastAsia="Calibri" w:hAnsi="Times New Roman" w:cs="Times New Roman"/>
          <w:sz w:val="28"/>
          <w:szCs w:val="28"/>
        </w:rPr>
        <w:t>МО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r w:rsidR="004A2A7F">
        <w:rPr>
          <w:rFonts w:ascii="Times New Roman" w:eastAsia="Calibri" w:hAnsi="Times New Roman" w:cs="Times New Roman"/>
          <w:sz w:val="28"/>
          <w:szCs w:val="28"/>
        </w:rPr>
        <w:t>том числе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9336C7" w:rsidRDefault="00E35504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9336C7">
        <w:rPr>
          <w:rFonts w:ascii="Times New Roman" w:eastAsia="Calibri" w:hAnsi="Times New Roman" w:cs="Times New Roman"/>
          <w:sz w:val="28"/>
          <w:szCs w:val="28"/>
        </w:rPr>
        <w:t>осуществлени</w:t>
      </w:r>
      <w:r w:rsidR="004A2A7F">
        <w:rPr>
          <w:rFonts w:ascii="Times New Roman" w:eastAsia="Calibri" w:hAnsi="Times New Roman" w:cs="Times New Roman"/>
          <w:sz w:val="28"/>
          <w:szCs w:val="28"/>
        </w:rPr>
        <w:t>е</w:t>
      </w:r>
      <w:r w:rsidR="009336C7">
        <w:rPr>
          <w:rFonts w:ascii="Times New Roman" w:eastAsia="Calibri" w:hAnsi="Times New Roman" w:cs="Times New Roman"/>
          <w:sz w:val="28"/>
          <w:szCs w:val="28"/>
        </w:rPr>
        <w:t xml:space="preserve"> учета и </w:t>
      </w:r>
      <w:proofErr w:type="gramStart"/>
      <w:r w:rsidR="009336C7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="009336C7">
        <w:rPr>
          <w:rFonts w:ascii="Times New Roman" w:eastAsia="Calibri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(выборочно);</w:t>
      </w:r>
    </w:p>
    <w:p w:rsidR="009336C7" w:rsidRDefault="00E35504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9336C7">
        <w:rPr>
          <w:rFonts w:ascii="Times New Roman" w:eastAsia="Calibri" w:hAnsi="Times New Roman" w:cs="Times New Roman"/>
          <w:sz w:val="28"/>
          <w:szCs w:val="28"/>
        </w:rPr>
        <w:t>проверк</w:t>
      </w:r>
      <w:r w:rsidR="00F86CBA">
        <w:rPr>
          <w:rFonts w:ascii="Times New Roman" w:eastAsia="Calibri" w:hAnsi="Times New Roman" w:cs="Times New Roman"/>
          <w:sz w:val="28"/>
          <w:szCs w:val="28"/>
        </w:rPr>
        <w:t>а</w:t>
      </w:r>
      <w:r w:rsidR="009336C7">
        <w:rPr>
          <w:rFonts w:ascii="Times New Roman" w:eastAsia="Calibri" w:hAnsi="Times New Roman" w:cs="Times New Roman"/>
          <w:sz w:val="28"/>
          <w:szCs w:val="28"/>
        </w:rPr>
        <w:t xml:space="preserve"> наличия утвержденных методик прогнозирования поступлений администрируемых доходов бюджета </w:t>
      </w:r>
      <w:r w:rsidR="000A6018">
        <w:rPr>
          <w:rFonts w:ascii="Times New Roman" w:eastAsia="Calibri" w:hAnsi="Times New Roman" w:cs="Times New Roman"/>
          <w:sz w:val="28"/>
          <w:szCs w:val="28"/>
        </w:rPr>
        <w:t>МО</w:t>
      </w:r>
      <w:r w:rsidR="009336C7">
        <w:rPr>
          <w:rFonts w:ascii="Times New Roman" w:eastAsia="Calibri" w:hAnsi="Times New Roman" w:cs="Times New Roman"/>
          <w:sz w:val="28"/>
          <w:szCs w:val="28"/>
        </w:rPr>
        <w:t xml:space="preserve">, а также правовых актов главного администратора доходов бюджета о наделении полномочиями </w:t>
      </w:r>
      <w:r w:rsidR="00DE7A60">
        <w:rPr>
          <w:rFonts w:ascii="Times New Roman" w:eastAsia="Calibri" w:hAnsi="Times New Roman" w:cs="Times New Roman"/>
          <w:sz w:val="28"/>
          <w:szCs w:val="28"/>
        </w:rPr>
        <w:t>администратора</w:t>
      </w:r>
      <w:r w:rsidR="009336C7">
        <w:rPr>
          <w:rFonts w:ascii="Times New Roman" w:eastAsia="Calibri" w:hAnsi="Times New Roman" w:cs="Times New Roman"/>
          <w:sz w:val="28"/>
          <w:szCs w:val="28"/>
        </w:rPr>
        <w:t xml:space="preserve"> доходов бюджета с указанием администрируемых источников доходов;</w:t>
      </w:r>
    </w:p>
    <w:p w:rsidR="009336C7" w:rsidRDefault="00E35504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– </w:t>
      </w:r>
      <w:r w:rsidR="009336C7">
        <w:rPr>
          <w:rFonts w:ascii="Times New Roman" w:eastAsia="Calibri" w:hAnsi="Times New Roman" w:cs="Times New Roman"/>
          <w:sz w:val="28"/>
          <w:szCs w:val="28"/>
        </w:rPr>
        <w:t xml:space="preserve">оценка причин неисполнения прогнозируемых доходов бюджета </w:t>
      </w:r>
      <w:r w:rsidR="00034F6C">
        <w:rPr>
          <w:rFonts w:ascii="Times New Roman" w:eastAsia="Calibri" w:hAnsi="Times New Roman" w:cs="Times New Roman"/>
          <w:sz w:val="28"/>
          <w:szCs w:val="28"/>
        </w:rPr>
        <w:t>МО</w:t>
      </w:r>
      <w:r w:rsidR="009336C7">
        <w:rPr>
          <w:rFonts w:ascii="Times New Roman" w:eastAsia="Calibri" w:hAnsi="Times New Roman" w:cs="Times New Roman"/>
          <w:sz w:val="28"/>
          <w:szCs w:val="28"/>
        </w:rPr>
        <w:t xml:space="preserve"> на отчетный финансовый год по главным администраторам доходов бюджета </w:t>
      </w:r>
      <w:r w:rsidR="00034F6C">
        <w:rPr>
          <w:rFonts w:ascii="Times New Roman" w:eastAsia="Calibri" w:hAnsi="Times New Roman" w:cs="Times New Roman"/>
          <w:sz w:val="28"/>
          <w:szCs w:val="28"/>
        </w:rPr>
        <w:t>МО</w:t>
      </w:r>
      <w:r w:rsidR="009336C7">
        <w:rPr>
          <w:rFonts w:ascii="Times New Roman" w:eastAsia="Calibri" w:hAnsi="Times New Roman" w:cs="Times New Roman"/>
          <w:sz w:val="28"/>
          <w:szCs w:val="28"/>
        </w:rPr>
        <w:t xml:space="preserve">, выявление резервов в планировании и исполнении доходов бюджета </w:t>
      </w:r>
      <w:r w:rsidR="00034F6C">
        <w:rPr>
          <w:rFonts w:ascii="Times New Roman" w:eastAsia="Calibri" w:hAnsi="Times New Roman" w:cs="Times New Roman"/>
          <w:sz w:val="28"/>
          <w:szCs w:val="28"/>
        </w:rPr>
        <w:t>МО</w:t>
      </w:r>
      <w:r w:rsidR="009336C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1C12" w:rsidRDefault="00E35504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8E1C12" w:rsidRPr="00E35504">
        <w:rPr>
          <w:rFonts w:ascii="Times New Roman" w:eastAsia="Calibri" w:hAnsi="Times New Roman" w:cs="Times New Roman"/>
          <w:sz w:val="28"/>
          <w:szCs w:val="28"/>
        </w:rPr>
        <w:t>ведени</w:t>
      </w:r>
      <w:r w:rsidR="00F86CBA" w:rsidRPr="00E35504">
        <w:rPr>
          <w:rFonts w:ascii="Times New Roman" w:eastAsia="Calibri" w:hAnsi="Times New Roman" w:cs="Times New Roman"/>
          <w:sz w:val="28"/>
          <w:szCs w:val="28"/>
        </w:rPr>
        <w:t>е</w:t>
      </w:r>
      <w:r w:rsidR="008E1C12" w:rsidRPr="00E35504">
        <w:rPr>
          <w:rFonts w:ascii="Times New Roman" w:eastAsia="Calibri" w:hAnsi="Times New Roman" w:cs="Times New Roman"/>
          <w:sz w:val="28"/>
          <w:szCs w:val="28"/>
        </w:rPr>
        <w:t xml:space="preserve"> реестра источников доходов по закрепленным за главным администратором доходов бюджета </w:t>
      </w:r>
      <w:r w:rsidR="00034F6C">
        <w:rPr>
          <w:rFonts w:ascii="Times New Roman" w:eastAsia="Calibri" w:hAnsi="Times New Roman" w:cs="Times New Roman"/>
          <w:sz w:val="28"/>
          <w:szCs w:val="28"/>
        </w:rPr>
        <w:t>МО</w:t>
      </w:r>
      <w:r w:rsidR="008E1C12" w:rsidRPr="00E35504">
        <w:rPr>
          <w:rFonts w:ascii="Times New Roman" w:eastAsia="Calibri" w:hAnsi="Times New Roman" w:cs="Times New Roman"/>
          <w:sz w:val="28"/>
          <w:szCs w:val="28"/>
        </w:rPr>
        <w:t xml:space="preserve"> источникам доходов;</w:t>
      </w:r>
    </w:p>
    <w:p w:rsidR="008E1C12" w:rsidRPr="00774621" w:rsidRDefault="00F72807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807">
        <w:rPr>
          <w:rFonts w:ascii="Times New Roman" w:eastAsia="Calibri" w:hAnsi="Times New Roman" w:cs="Times New Roman"/>
          <w:sz w:val="28"/>
          <w:szCs w:val="28"/>
        </w:rPr>
        <w:t>6</w:t>
      </w:r>
      <w:r w:rsidR="008E1C12">
        <w:rPr>
          <w:rFonts w:ascii="Times New Roman" w:eastAsia="Calibri" w:hAnsi="Times New Roman" w:cs="Times New Roman"/>
          <w:sz w:val="28"/>
          <w:szCs w:val="28"/>
        </w:rPr>
        <w:t>.</w:t>
      </w:r>
      <w:r w:rsidR="008E1C12" w:rsidRPr="00774621">
        <w:rPr>
          <w:rFonts w:ascii="Times New Roman" w:eastAsia="Calibri" w:hAnsi="Times New Roman" w:cs="Times New Roman"/>
          <w:sz w:val="28"/>
          <w:szCs w:val="28"/>
        </w:rPr>
        <w:t>2) 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исполне</w:t>
      </w:r>
      <w:r w:rsidR="004139A2">
        <w:rPr>
          <w:rFonts w:ascii="Times New Roman" w:eastAsia="Calibri" w:hAnsi="Times New Roman" w:cs="Times New Roman"/>
          <w:sz w:val="28"/>
          <w:szCs w:val="28"/>
        </w:rPr>
        <w:t xml:space="preserve">ние бюджета </w:t>
      </w:r>
      <w:r w:rsidR="00034F6C">
        <w:rPr>
          <w:rFonts w:ascii="Times New Roman" w:eastAsia="Calibri" w:hAnsi="Times New Roman" w:cs="Times New Roman"/>
          <w:sz w:val="28"/>
          <w:szCs w:val="28"/>
        </w:rPr>
        <w:t>МО</w:t>
      </w:r>
      <w:r w:rsidR="004139A2">
        <w:rPr>
          <w:rFonts w:ascii="Times New Roman" w:eastAsia="Calibri" w:hAnsi="Times New Roman" w:cs="Times New Roman"/>
          <w:sz w:val="28"/>
          <w:szCs w:val="28"/>
        </w:rPr>
        <w:t xml:space="preserve"> по расходам.</w:t>
      </w:r>
    </w:p>
    <w:p w:rsidR="008E1C12" w:rsidRPr="00774621" w:rsidRDefault="00F72807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8E1C12" w:rsidRPr="00774621">
        <w:rPr>
          <w:rFonts w:ascii="Times New Roman" w:eastAsia="Calibri" w:hAnsi="Times New Roman" w:cs="Times New Roman"/>
          <w:sz w:val="28"/>
          <w:szCs w:val="28"/>
        </w:rPr>
        <w:t xml:space="preserve">онтроль исполнения бюджета </w:t>
      </w:r>
      <w:r w:rsidR="00034F6C">
        <w:rPr>
          <w:rFonts w:ascii="Times New Roman" w:eastAsia="Calibri" w:hAnsi="Times New Roman" w:cs="Times New Roman"/>
          <w:sz w:val="28"/>
          <w:szCs w:val="28"/>
        </w:rPr>
        <w:t>МО</w:t>
      </w:r>
      <w:r w:rsidR="008E1C12" w:rsidRPr="00774621">
        <w:rPr>
          <w:rFonts w:ascii="Times New Roman" w:eastAsia="Calibri" w:hAnsi="Times New Roman" w:cs="Times New Roman"/>
          <w:sz w:val="28"/>
          <w:szCs w:val="28"/>
        </w:rPr>
        <w:t xml:space="preserve"> по расходам за отчетный финансовый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1C12" w:rsidRPr="00774621">
        <w:rPr>
          <w:rFonts w:ascii="Times New Roman" w:eastAsia="Calibri" w:hAnsi="Times New Roman" w:cs="Times New Roman"/>
          <w:sz w:val="28"/>
          <w:szCs w:val="28"/>
        </w:rPr>
        <w:t xml:space="preserve"> включа</w:t>
      </w:r>
      <w:r>
        <w:rPr>
          <w:rFonts w:ascii="Times New Roman" w:eastAsia="Calibri" w:hAnsi="Times New Roman" w:cs="Times New Roman"/>
          <w:sz w:val="28"/>
          <w:szCs w:val="28"/>
        </w:rPr>
        <w:t>ет</w:t>
      </w:r>
      <w:r w:rsidR="008E1C12" w:rsidRPr="0077462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0328A" w:rsidRPr="00931C01" w:rsidRDefault="008771EF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C01">
        <w:rPr>
          <w:rFonts w:ascii="Times New Roman" w:eastAsia="Calibri" w:hAnsi="Times New Roman" w:cs="Times New Roman"/>
          <w:sz w:val="28"/>
          <w:szCs w:val="28"/>
        </w:rPr>
        <w:t>анализ</w:t>
      </w:r>
      <w:r w:rsidR="008E1C12" w:rsidRPr="00931C01">
        <w:rPr>
          <w:rFonts w:ascii="Times New Roman" w:eastAsia="Calibri" w:hAnsi="Times New Roman" w:cs="Times New Roman"/>
          <w:sz w:val="28"/>
          <w:szCs w:val="28"/>
        </w:rPr>
        <w:t xml:space="preserve"> соответствия фактических показателей исполнения бюджета </w:t>
      </w:r>
      <w:r w:rsidR="00416D6B">
        <w:rPr>
          <w:rFonts w:ascii="Times New Roman" w:eastAsia="Calibri" w:hAnsi="Times New Roman" w:cs="Times New Roman"/>
          <w:sz w:val="28"/>
          <w:szCs w:val="28"/>
        </w:rPr>
        <w:t>МО</w:t>
      </w:r>
      <w:r w:rsidR="008E1C12" w:rsidRPr="00931C01">
        <w:rPr>
          <w:rFonts w:ascii="Times New Roman" w:eastAsia="Calibri" w:hAnsi="Times New Roman" w:cs="Times New Roman"/>
          <w:sz w:val="28"/>
          <w:szCs w:val="28"/>
        </w:rPr>
        <w:t xml:space="preserve"> по расходам показателям, утвержденным </w:t>
      </w:r>
      <w:r w:rsidR="00416D6B">
        <w:rPr>
          <w:rFonts w:ascii="Times New Roman" w:eastAsia="Calibri" w:hAnsi="Times New Roman" w:cs="Times New Roman"/>
          <w:sz w:val="28"/>
          <w:szCs w:val="28"/>
        </w:rPr>
        <w:t>решением</w:t>
      </w:r>
      <w:r w:rsidR="008E1C12" w:rsidRPr="00931C01">
        <w:rPr>
          <w:rFonts w:ascii="Times New Roman" w:eastAsia="Calibri" w:hAnsi="Times New Roman" w:cs="Times New Roman"/>
          <w:sz w:val="28"/>
          <w:szCs w:val="28"/>
        </w:rPr>
        <w:t xml:space="preserve"> о бюджете </w:t>
      </w:r>
      <w:r w:rsidR="00416D6B">
        <w:rPr>
          <w:rFonts w:ascii="Times New Roman" w:eastAsia="Calibri" w:hAnsi="Times New Roman" w:cs="Times New Roman"/>
          <w:sz w:val="28"/>
          <w:szCs w:val="28"/>
        </w:rPr>
        <w:t>МО</w:t>
      </w:r>
      <w:r w:rsidR="008E1C12" w:rsidRPr="00931C01">
        <w:rPr>
          <w:rFonts w:ascii="Times New Roman" w:eastAsia="Calibri" w:hAnsi="Times New Roman" w:cs="Times New Roman"/>
          <w:sz w:val="28"/>
          <w:szCs w:val="28"/>
        </w:rPr>
        <w:t xml:space="preserve"> и сводной бюджетной росписью бюджета </w:t>
      </w:r>
      <w:r w:rsidR="00416D6B">
        <w:rPr>
          <w:rFonts w:ascii="Times New Roman" w:eastAsia="Calibri" w:hAnsi="Times New Roman" w:cs="Times New Roman"/>
          <w:sz w:val="28"/>
          <w:szCs w:val="28"/>
        </w:rPr>
        <w:t>МО,</w:t>
      </w:r>
      <w:r w:rsidR="008E1C12" w:rsidRPr="00931C01">
        <w:rPr>
          <w:rFonts w:ascii="Times New Roman" w:eastAsia="Calibri" w:hAnsi="Times New Roman" w:cs="Times New Roman"/>
          <w:sz w:val="28"/>
          <w:szCs w:val="28"/>
        </w:rPr>
        <w:t xml:space="preserve"> включая сравнение с предыдущим отчетным финансовым годом</w:t>
      </w:r>
      <w:r w:rsidR="009724BC" w:rsidRPr="00931C0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C37C9" w:rsidRPr="00931C01" w:rsidRDefault="00FC37C9" w:rsidP="004B2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C01">
        <w:rPr>
          <w:rFonts w:ascii="Times New Roman" w:eastAsia="Calibri" w:hAnsi="Times New Roman" w:cs="Times New Roman"/>
          <w:sz w:val="28"/>
          <w:szCs w:val="28"/>
        </w:rPr>
        <w:t xml:space="preserve">выявление отклонений процента исполнения бюджета </w:t>
      </w:r>
      <w:r w:rsidR="00E8117F">
        <w:rPr>
          <w:rFonts w:ascii="Times New Roman" w:eastAsia="Calibri" w:hAnsi="Times New Roman" w:cs="Times New Roman"/>
          <w:sz w:val="28"/>
          <w:szCs w:val="28"/>
        </w:rPr>
        <w:t>МО</w:t>
      </w:r>
      <w:r w:rsidRPr="00931C01">
        <w:rPr>
          <w:rFonts w:ascii="Times New Roman" w:eastAsia="Calibri" w:hAnsi="Times New Roman" w:cs="Times New Roman"/>
          <w:sz w:val="28"/>
          <w:szCs w:val="28"/>
        </w:rPr>
        <w:t xml:space="preserve"> по расходам от показателей, утвержденных </w:t>
      </w:r>
      <w:r w:rsidR="00E8117F">
        <w:rPr>
          <w:rFonts w:ascii="Times New Roman" w:eastAsia="Calibri" w:hAnsi="Times New Roman" w:cs="Times New Roman"/>
          <w:sz w:val="28"/>
          <w:szCs w:val="28"/>
        </w:rPr>
        <w:t>решением</w:t>
      </w:r>
      <w:r w:rsidRPr="00931C01">
        <w:rPr>
          <w:rFonts w:ascii="Times New Roman" w:eastAsia="Calibri" w:hAnsi="Times New Roman" w:cs="Times New Roman"/>
          <w:sz w:val="28"/>
          <w:szCs w:val="28"/>
        </w:rPr>
        <w:t xml:space="preserve"> о бюджете </w:t>
      </w:r>
      <w:r w:rsidR="00E8117F">
        <w:rPr>
          <w:rFonts w:ascii="Times New Roman" w:eastAsia="Calibri" w:hAnsi="Times New Roman" w:cs="Times New Roman"/>
          <w:sz w:val="28"/>
          <w:szCs w:val="28"/>
        </w:rPr>
        <w:t>МО</w:t>
      </w:r>
      <w:r w:rsidRPr="00931C01">
        <w:rPr>
          <w:rFonts w:ascii="Times New Roman" w:eastAsia="Calibri" w:hAnsi="Times New Roman" w:cs="Times New Roman"/>
          <w:sz w:val="28"/>
          <w:szCs w:val="28"/>
        </w:rPr>
        <w:t xml:space="preserve"> и сводной бюджетной росписью в соответствии с критериями</w:t>
      </w:r>
      <w:r w:rsidRPr="00931C01">
        <w:rPr>
          <w:rFonts w:ascii="Times New Roman" w:hAnsi="Times New Roman" w:cs="Times New Roman"/>
          <w:sz w:val="28"/>
          <w:szCs w:val="28"/>
        </w:rPr>
        <w:t xml:space="preserve"> определения показателей, подлежащих отражению в Сведениях об исполнении бюджета </w:t>
      </w:r>
      <w:hyperlink r:id="rId9" w:history="1">
        <w:r w:rsidRPr="00931C01">
          <w:rPr>
            <w:rFonts w:ascii="Times New Roman" w:hAnsi="Times New Roman" w:cs="Times New Roman"/>
            <w:sz w:val="28"/>
            <w:szCs w:val="28"/>
          </w:rPr>
          <w:t>(ф. 0503164)</w:t>
        </w:r>
      </w:hyperlink>
      <w:r w:rsidRPr="00931C01">
        <w:rPr>
          <w:rFonts w:ascii="Times New Roman" w:hAnsi="Times New Roman" w:cs="Times New Roman"/>
          <w:sz w:val="28"/>
          <w:szCs w:val="28"/>
        </w:rPr>
        <w:t>;</w:t>
      </w:r>
      <w:r w:rsidRPr="00931C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C37C9" w:rsidRPr="006E2E95" w:rsidRDefault="00FC37C9" w:rsidP="004B2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1EF">
        <w:rPr>
          <w:rFonts w:ascii="Times New Roman" w:eastAsia="Calibri" w:hAnsi="Times New Roman" w:cs="Times New Roman"/>
          <w:sz w:val="28"/>
          <w:szCs w:val="28"/>
        </w:rPr>
        <w:t xml:space="preserve">анализ причин неисполнения бюджета области по </w:t>
      </w:r>
      <w:r>
        <w:rPr>
          <w:rFonts w:ascii="Times New Roman" w:eastAsia="Calibri" w:hAnsi="Times New Roman" w:cs="Times New Roman"/>
          <w:sz w:val="28"/>
          <w:szCs w:val="28"/>
        </w:rPr>
        <w:t>расходам</w:t>
      </w:r>
      <w:r w:rsidRPr="006E2E9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724BC" w:rsidRPr="00774621" w:rsidRDefault="00F04B29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621">
        <w:rPr>
          <w:rFonts w:ascii="Times New Roman" w:eastAsia="Calibri" w:hAnsi="Times New Roman" w:cs="Times New Roman"/>
          <w:sz w:val="28"/>
          <w:szCs w:val="28"/>
        </w:rPr>
        <w:t xml:space="preserve">проверку </w:t>
      </w:r>
      <w:r w:rsidR="00AD2F80" w:rsidRPr="00774621">
        <w:rPr>
          <w:rFonts w:ascii="Times New Roman" w:eastAsia="Calibri" w:hAnsi="Times New Roman" w:cs="Times New Roman"/>
          <w:sz w:val="28"/>
          <w:szCs w:val="28"/>
        </w:rPr>
        <w:t>правильност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AD2F80" w:rsidRPr="00774621">
        <w:rPr>
          <w:rFonts w:ascii="Times New Roman" w:eastAsia="Calibri" w:hAnsi="Times New Roman" w:cs="Times New Roman"/>
          <w:sz w:val="28"/>
          <w:szCs w:val="28"/>
        </w:rPr>
        <w:t xml:space="preserve"> ведения реестра расходных обязательств, подлежащих исполнению в пределах</w:t>
      </w:r>
      <w:r w:rsidR="00A22E3F">
        <w:rPr>
          <w:rFonts w:ascii="Times New Roman" w:eastAsia="Calibri" w:hAnsi="Times New Roman" w:cs="Times New Roman"/>
          <w:sz w:val="28"/>
          <w:szCs w:val="28"/>
        </w:rPr>
        <w:t>,</w:t>
      </w:r>
      <w:r w:rsidR="00AD2F80" w:rsidRPr="00774621">
        <w:rPr>
          <w:rFonts w:ascii="Times New Roman" w:eastAsia="Calibri" w:hAnsi="Times New Roman" w:cs="Times New Roman"/>
          <w:sz w:val="28"/>
          <w:szCs w:val="28"/>
        </w:rPr>
        <w:t xml:space="preserve"> утвержденных ГРБС лимитов бюджетных обязательств и бюджетных ассигнований</w:t>
      </w:r>
      <w:r w:rsidR="00FA15D0">
        <w:rPr>
          <w:rFonts w:ascii="Times New Roman" w:eastAsia="Calibri" w:hAnsi="Times New Roman" w:cs="Times New Roman"/>
          <w:sz w:val="28"/>
          <w:szCs w:val="28"/>
        </w:rPr>
        <w:t xml:space="preserve"> (выборочно)</w:t>
      </w:r>
      <w:r w:rsidR="00AD2F80" w:rsidRPr="0077462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A15F4" w:rsidRPr="00774621" w:rsidRDefault="00A22E3F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проверку ведения</w:t>
      </w:r>
      <w:r w:rsidR="00AB26D9">
        <w:rPr>
          <w:rFonts w:ascii="Times New Roman" w:eastAsia="Calibri" w:hAnsi="Times New Roman" w:cs="Times New Roman"/>
          <w:sz w:val="28"/>
          <w:szCs w:val="28"/>
        </w:rPr>
        <w:t xml:space="preserve"> бюджетной росписи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ГРБС </w:t>
      </w:r>
      <w:r w:rsidR="00AB26D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AD2F80" w:rsidRPr="00774621">
        <w:rPr>
          <w:rFonts w:ascii="Times New Roman" w:eastAsia="Calibri" w:hAnsi="Times New Roman" w:cs="Times New Roman"/>
          <w:sz w:val="28"/>
          <w:szCs w:val="28"/>
        </w:rPr>
        <w:t xml:space="preserve">соблюдение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бюджетного законодательства</w:t>
      </w:r>
      <w:r w:rsidR="00AD2F80" w:rsidRPr="00774621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4B2850" w:rsidRPr="00241732" w:rsidRDefault="004B2850" w:rsidP="004B2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1732">
        <w:rPr>
          <w:rFonts w:ascii="Times New Roman" w:hAnsi="Times New Roman"/>
          <w:sz w:val="28"/>
          <w:szCs w:val="28"/>
        </w:rPr>
        <w:t>проверку соблюдения порядка составления, утверждения и ведения бюджетной сметы, обоснованности включенных в нее бюджетных ассигнований</w:t>
      </w:r>
      <w:r w:rsidR="00DA5DCF" w:rsidRPr="00241732">
        <w:rPr>
          <w:rFonts w:ascii="Times New Roman" w:hAnsi="Times New Roman"/>
          <w:sz w:val="28"/>
          <w:szCs w:val="28"/>
        </w:rPr>
        <w:t xml:space="preserve"> (при необходим</w:t>
      </w:r>
      <w:r w:rsidR="00AB16D7" w:rsidRPr="00241732">
        <w:rPr>
          <w:rFonts w:ascii="Times New Roman" w:hAnsi="Times New Roman"/>
          <w:sz w:val="28"/>
          <w:szCs w:val="28"/>
        </w:rPr>
        <w:t>ости</w:t>
      </w:r>
      <w:r w:rsidR="00DA5DCF" w:rsidRPr="00241732">
        <w:rPr>
          <w:rFonts w:ascii="Times New Roman" w:hAnsi="Times New Roman"/>
          <w:sz w:val="28"/>
          <w:szCs w:val="28"/>
        </w:rPr>
        <w:t>)</w:t>
      </w:r>
      <w:r w:rsidRPr="00241732">
        <w:rPr>
          <w:rFonts w:ascii="Times New Roman" w:hAnsi="Times New Roman"/>
          <w:sz w:val="28"/>
          <w:szCs w:val="28"/>
        </w:rPr>
        <w:t xml:space="preserve">; </w:t>
      </w:r>
    </w:p>
    <w:p w:rsidR="00AD2F80" w:rsidRPr="00F86CBA" w:rsidRDefault="00AD2F80" w:rsidP="004B28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621">
        <w:rPr>
          <w:rFonts w:ascii="Times New Roman" w:eastAsia="Calibri" w:hAnsi="Times New Roman" w:cs="Times New Roman"/>
          <w:sz w:val="28"/>
          <w:szCs w:val="28"/>
        </w:rPr>
        <w:t>анализ своевременности</w:t>
      </w:r>
      <w:r w:rsidR="00DE7A60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774621">
        <w:rPr>
          <w:rFonts w:ascii="Times New Roman" w:eastAsia="Calibri" w:hAnsi="Times New Roman" w:cs="Times New Roman"/>
          <w:sz w:val="28"/>
          <w:szCs w:val="28"/>
        </w:rPr>
        <w:t xml:space="preserve"> полноты доведения лимитов бюджетных обязательств, соблюдени</w:t>
      </w:r>
      <w:r w:rsidR="00DE7A60">
        <w:rPr>
          <w:rFonts w:ascii="Times New Roman" w:eastAsia="Calibri" w:hAnsi="Times New Roman" w:cs="Times New Roman"/>
          <w:sz w:val="28"/>
          <w:szCs w:val="28"/>
        </w:rPr>
        <w:t>я</w:t>
      </w:r>
      <w:r w:rsidRPr="00774621">
        <w:rPr>
          <w:rFonts w:ascii="Times New Roman" w:eastAsia="Calibri" w:hAnsi="Times New Roman" w:cs="Times New Roman"/>
          <w:sz w:val="28"/>
          <w:szCs w:val="28"/>
        </w:rPr>
        <w:t xml:space="preserve"> ГРБС требований по распределению по подведомственным распорядителям (получателям) средств бюджета области </w:t>
      </w:r>
      <w:r w:rsidRPr="00F86CBA">
        <w:rPr>
          <w:rFonts w:ascii="Times New Roman" w:eastAsia="Calibri" w:hAnsi="Times New Roman" w:cs="Times New Roman"/>
          <w:sz w:val="28"/>
          <w:szCs w:val="28"/>
        </w:rPr>
        <w:t>лимитов бюджетных обязательств;</w:t>
      </w:r>
    </w:p>
    <w:p w:rsidR="00AD2F80" w:rsidRDefault="00AD2F80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807">
        <w:rPr>
          <w:rFonts w:ascii="Times New Roman" w:eastAsia="Calibri" w:hAnsi="Times New Roman" w:cs="Times New Roman"/>
          <w:sz w:val="28"/>
          <w:szCs w:val="28"/>
        </w:rPr>
        <w:t>анализ</w:t>
      </w:r>
      <w:r w:rsidR="00FA15D0" w:rsidRPr="00F72807">
        <w:rPr>
          <w:rFonts w:ascii="Times New Roman" w:eastAsia="Calibri" w:hAnsi="Times New Roman" w:cs="Times New Roman"/>
          <w:sz w:val="28"/>
          <w:szCs w:val="28"/>
        </w:rPr>
        <w:t xml:space="preserve"> исполнения ежеквартального кассового плана по расходам</w:t>
      </w:r>
      <w:r w:rsidR="002F52C7" w:rsidRPr="00F86CB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86CBA">
        <w:rPr>
          <w:rFonts w:ascii="Times New Roman" w:eastAsia="Calibri" w:hAnsi="Times New Roman" w:cs="Times New Roman"/>
          <w:sz w:val="28"/>
          <w:szCs w:val="28"/>
        </w:rPr>
        <w:t xml:space="preserve">анализ причин </w:t>
      </w:r>
      <w:r w:rsidR="00FA15D0">
        <w:rPr>
          <w:rFonts w:ascii="Times New Roman" w:eastAsia="Calibri" w:hAnsi="Times New Roman" w:cs="Times New Roman"/>
          <w:sz w:val="28"/>
          <w:szCs w:val="28"/>
        </w:rPr>
        <w:t>его не</w:t>
      </w:r>
      <w:r w:rsidRPr="00F86CBA">
        <w:rPr>
          <w:rFonts w:ascii="Times New Roman" w:eastAsia="Calibri" w:hAnsi="Times New Roman" w:cs="Times New Roman"/>
          <w:sz w:val="28"/>
          <w:szCs w:val="28"/>
        </w:rPr>
        <w:t>исполнения;</w:t>
      </w:r>
    </w:p>
    <w:p w:rsidR="00180666" w:rsidRPr="00774621" w:rsidRDefault="00FA15D0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807">
        <w:rPr>
          <w:rFonts w:ascii="Times New Roman" w:eastAsia="Calibri" w:hAnsi="Times New Roman" w:cs="Times New Roman"/>
          <w:sz w:val="28"/>
          <w:szCs w:val="28"/>
        </w:rPr>
        <w:t xml:space="preserve">проверку </w:t>
      </w:r>
      <w:r w:rsidR="00931C01">
        <w:rPr>
          <w:rFonts w:ascii="Times New Roman" w:eastAsia="Calibri" w:hAnsi="Times New Roman" w:cs="Times New Roman"/>
          <w:sz w:val="28"/>
          <w:szCs w:val="28"/>
        </w:rPr>
        <w:t>и</w:t>
      </w:r>
      <w:r w:rsidR="00180666" w:rsidRPr="00F72807">
        <w:rPr>
          <w:rFonts w:ascii="Times New Roman" w:eastAsia="Calibri" w:hAnsi="Times New Roman" w:cs="Times New Roman"/>
          <w:sz w:val="28"/>
          <w:szCs w:val="28"/>
        </w:rPr>
        <w:t xml:space="preserve"> анализ исполнения государственных программ Тульской области, том числе региональных проектов, принятых в целях реализации национальных проектов;</w:t>
      </w:r>
    </w:p>
    <w:p w:rsidR="00AD2F80" w:rsidRPr="00774621" w:rsidRDefault="00AD2F80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621">
        <w:rPr>
          <w:rFonts w:ascii="Times New Roman" w:eastAsia="Calibri" w:hAnsi="Times New Roman" w:cs="Times New Roman"/>
          <w:sz w:val="28"/>
          <w:szCs w:val="28"/>
        </w:rPr>
        <w:t>проверку и анализ исполнения публичных нормативных обязательств;</w:t>
      </w:r>
    </w:p>
    <w:p w:rsidR="00AD2F80" w:rsidRPr="00774621" w:rsidRDefault="00AD2F80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621">
        <w:rPr>
          <w:rFonts w:ascii="Times New Roman" w:eastAsia="Calibri" w:hAnsi="Times New Roman" w:cs="Times New Roman"/>
          <w:sz w:val="28"/>
          <w:szCs w:val="28"/>
        </w:rPr>
        <w:t xml:space="preserve">анализ исполнения судебных актов </w:t>
      </w:r>
      <w:r w:rsidR="009C45CF">
        <w:rPr>
          <w:rFonts w:ascii="Times New Roman" w:eastAsia="Calibri" w:hAnsi="Times New Roman" w:cs="Times New Roman"/>
          <w:sz w:val="28"/>
          <w:szCs w:val="28"/>
        </w:rPr>
        <w:t>(</w:t>
      </w:r>
      <w:r w:rsidRPr="00774621">
        <w:rPr>
          <w:rFonts w:ascii="Times New Roman" w:eastAsia="Calibri" w:hAnsi="Times New Roman" w:cs="Times New Roman"/>
          <w:sz w:val="28"/>
          <w:szCs w:val="28"/>
        </w:rPr>
        <w:t>при наличии</w:t>
      </w:r>
      <w:r w:rsidR="009C45CF">
        <w:rPr>
          <w:rFonts w:ascii="Times New Roman" w:eastAsia="Calibri" w:hAnsi="Times New Roman" w:cs="Times New Roman"/>
          <w:sz w:val="28"/>
          <w:szCs w:val="28"/>
        </w:rPr>
        <w:t>)</w:t>
      </w:r>
      <w:r w:rsidR="00455766" w:rsidRPr="00774621">
        <w:rPr>
          <w:rFonts w:ascii="Times New Roman" w:eastAsia="Calibri" w:hAnsi="Times New Roman" w:cs="Times New Roman"/>
          <w:sz w:val="28"/>
          <w:szCs w:val="28"/>
        </w:rPr>
        <w:t>, в том числе оцен</w:t>
      </w:r>
      <w:r w:rsidR="009C45CF">
        <w:rPr>
          <w:rFonts w:ascii="Times New Roman" w:eastAsia="Calibri" w:hAnsi="Times New Roman" w:cs="Times New Roman"/>
          <w:sz w:val="28"/>
          <w:szCs w:val="28"/>
        </w:rPr>
        <w:t>ка</w:t>
      </w:r>
      <w:r w:rsidR="00455766" w:rsidRPr="00774621">
        <w:rPr>
          <w:rFonts w:ascii="Times New Roman" w:eastAsia="Calibri" w:hAnsi="Times New Roman" w:cs="Times New Roman"/>
          <w:sz w:val="28"/>
          <w:szCs w:val="28"/>
        </w:rPr>
        <w:t xml:space="preserve"> правильност</w:t>
      </w:r>
      <w:r w:rsidR="009C45CF">
        <w:rPr>
          <w:rFonts w:ascii="Times New Roman" w:eastAsia="Calibri" w:hAnsi="Times New Roman" w:cs="Times New Roman"/>
          <w:sz w:val="28"/>
          <w:szCs w:val="28"/>
        </w:rPr>
        <w:t>и</w:t>
      </w:r>
      <w:r w:rsidR="00455766" w:rsidRPr="00774621">
        <w:rPr>
          <w:rFonts w:ascii="Times New Roman" w:eastAsia="Calibri" w:hAnsi="Times New Roman" w:cs="Times New Roman"/>
          <w:sz w:val="28"/>
          <w:szCs w:val="28"/>
        </w:rPr>
        <w:t xml:space="preserve"> отражения расходов по их исполнению</w:t>
      </w:r>
      <w:r w:rsidRPr="0077462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D2F80" w:rsidRPr="00774621" w:rsidRDefault="009C45CF" w:rsidP="000A6675">
      <w:pPr>
        <w:tabs>
          <w:tab w:val="left" w:pos="-2268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AD2F80" w:rsidRPr="00774621">
        <w:rPr>
          <w:rFonts w:ascii="Times New Roman" w:eastAsia="Calibri" w:hAnsi="Times New Roman" w:cs="Times New Roman"/>
          <w:sz w:val="28"/>
          <w:szCs w:val="28"/>
        </w:rPr>
        <w:t>) </w:t>
      </w:r>
      <w:r w:rsidR="004139A2">
        <w:rPr>
          <w:rFonts w:ascii="Times New Roman" w:eastAsia="Calibri" w:hAnsi="Times New Roman" w:cs="Times New Roman"/>
          <w:sz w:val="28"/>
          <w:szCs w:val="28"/>
        </w:rPr>
        <w:t>объемы</w:t>
      </w:r>
      <w:r w:rsidR="00AD2F80" w:rsidRPr="00774621">
        <w:rPr>
          <w:rFonts w:ascii="Times New Roman" w:eastAsia="Calibri" w:hAnsi="Times New Roman" w:cs="Times New Roman"/>
          <w:sz w:val="28"/>
          <w:szCs w:val="28"/>
        </w:rPr>
        <w:t xml:space="preserve"> дебиторской и кредиторской задолженностей.</w:t>
      </w:r>
    </w:p>
    <w:p w:rsidR="00AD2F80" w:rsidRPr="00774621" w:rsidRDefault="00455766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621">
        <w:rPr>
          <w:rFonts w:ascii="Times New Roman" w:eastAsia="Calibri" w:hAnsi="Times New Roman" w:cs="Times New Roman"/>
          <w:sz w:val="28"/>
          <w:szCs w:val="28"/>
        </w:rPr>
        <w:t>Осуществляется проверка и анализ дебиторской и кредиторской задолженностей, включающие проверку качества управления дебиторской и кредиторской задолженностью, которая предусматривает:</w:t>
      </w:r>
    </w:p>
    <w:p w:rsidR="00455766" w:rsidRDefault="00455766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621">
        <w:rPr>
          <w:rFonts w:ascii="Times New Roman" w:eastAsia="Calibri" w:hAnsi="Times New Roman" w:cs="Times New Roman"/>
          <w:sz w:val="28"/>
          <w:szCs w:val="28"/>
        </w:rPr>
        <w:t>сравнительный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анализ динамики изменения объемов</w:t>
      </w:r>
      <w:r w:rsidRPr="00455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дебиторской и кредиторской задолженностей по средствам бюджета области, по состоянию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1 января отчетного финансового года и 1 января года, следующего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отчетным (просроченной, нереальной к взысканию), в том числе образованной по средствам на расходы инвестиционного характера;</w:t>
      </w:r>
    </w:p>
    <w:p w:rsidR="00455766" w:rsidRDefault="00455766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причин образования дебиторской и кредиторской задолженностей, а также анализ мер, принятых ГАБС по ее погашению;</w:t>
      </w:r>
    </w:p>
    <w:p w:rsidR="00AD2F80" w:rsidRDefault="00455766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проверку обоснованности признания дебиторской и кредиторской задолженностей просроченной и нереальной к взысканию, а также достаточности мер, принятых ГАБС по их взысканию/погашению и сокращению;</w:t>
      </w:r>
    </w:p>
    <w:p w:rsidR="00455766" w:rsidRDefault="004139A2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выборочную проверку</w:t>
      </w:r>
      <w:r w:rsidR="00455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45CF">
        <w:rPr>
          <w:rFonts w:ascii="Times New Roman" w:eastAsia="Calibri" w:hAnsi="Times New Roman" w:cs="Times New Roman"/>
          <w:sz w:val="28"/>
          <w:szCs w:val="28"/>
        </w:rPr>
        <w:t xml:space="preserve">качества </w:t>
      </w:r>
      <w:r w:rsidR="00455766">
        <w:rPr>
          <w:rFonts w:ascii="Times New Roman" w:eastAsia="Calibri" w:hAnsi="Times New Roman" w:cs="Times New Roman"/>
          <w:sz w:val="28"/>
          <w:szCs w:val="28"/>
        </w:rPr>
        <w:t>инвентаризации числящейся на балансе задолженности</w:t>
      </w:r>
      <w:r w:rsidR="00DE7A6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E7A60" w:rsidRDefault="00DE7A60" w:rsidP="00DE7A60">
      <w:pPr>
        <w:tabs>
          <w:tab w:val="left" w:pos="-2268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8) р</w:t>
      </w:r>
      <w:r w:rsidRPr="00774621">
        <w:rPr>
          <w:rFonts w:ascii="Times New Roman" w:eastAsia="Calibri" w:hAnsi="Times New Roman" w:cs="Times New Roman"/>
          <w:sz w:val="28"/>
          <w:szCs w:val="28"/>
        </w:rPr>
        <w:t>еализаци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74621">
        <w:rPr>
          <w:rFonts w:ascii="Times New Roman" w:eastAsia="Calibri" w:hAnsi="Times New Roman" w:cs="Times New Roman"/>
          <w:sz w:val="28"/>
          <w:szCs w:val="28"/>
        </w:rPr>
        <w:t xml:space="preserve"> предложений счетной </w:t>
      </w:r>
      <w:proofErr w:type="gramStart"/>
      <w:r w:rsidRPr="00774621">
        <w:rPr>
          <w:rFonts w:ascii="Times New Roman" w:eastAsia="Calibri" w:hAnsi="Times New Roman" w:cs="Times New Roman"/>
          <w:sz w:val="28"/>
          <w:szCs w:val="28"/>
        </w:rPr>
        <w:t>палаты</w:t>
      </w:r>
      <w:proofErr w:type="gramEnd"/>
      <w:r w:rsidRPr="00774621">
        <w:rPr>
          <w:rFonts w:ascii="Times New Roman" w:eastAsia="Calibri" w:hAnsi="Times New Roman" w:cs="Times New Roman"/>
          <w:sz w:val="28"/>
          <w:szCs w:val="28"/>
        </w:rPr>
        <w:t xml:space="preserve"> по результатам проведенных контрольных и экспертно-аналитических </w:t>
      </w:r>
      <w:r>
        <w:rPr>
          <w:rFonts w:ascii="Times New Roman" w:eastAsia="Calibri" w:hAnsi="Times New Roman" w:cs="Times New Roman"/>
          <w:sz w:val="28"/>
          <w:szCs w:val="28"/>
        </w:rPr>
        <w:t>мероприятий в рамках внешней проверки годовой бюджетной отчетности за предыдущий финансовый год;</w:t>
      </w:r>
    </w:p>
    <w:p w:rsidR="000C0FC6" w:rsidRDefault="00DE7A60" w:rsidP="000A6675">
      <w:pPr>
        <w:tabs>
          <w:tab w:val="left" w:pos="-2268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0C0FC6">
        <w:rPr>
          <w:rFonts w:ascii="Times New Roman" w:eastAsia="Calibri" w:hAnsi="Times New Roman" w:cs="Times New Roman"/>
          <w:sz w:val="28"/>
          <w:szCs w:val="28"/>
        </w:rPr>
        <w:t>) ин</w:t>
      </w:r>
      <w:r w:rsidR="00CD2A5E">
        <w:rPr>
          <w:rFonts w:ascii="Times New Roman" w:eastAsia="Calibri" w:hAnsi="Times New Roman" w:cs="Times New Roman"/>
          <w:sz w:val="28"/>
          <w:szCs w:val="28"/>
        </w:rPr>
        <w:t>ая</w:t>
      </w:r>
      <w:r w:rsidR="000C0FC6">
        <w:rPr>
          <w:rFonts w:ascii="Times New Roman" w:eastAsia="Calibri" w:hAnsi="Times New Roman" w:cs="Times New Roman"/>
          <w:sz w:val="28"/>
          <w:szCs w:val="28"/>
        </w:rPr>
        <w:t xml:space="preserve"> информаци</w:t>
      </w:r>
      <w:r w:rsidR="00CD2A5E">
        <w:rPr>
          <w:rFonts w:ascii="Times New Roman" w:eastAsia="Calibri" w:hAnsi="Times New Roman" w:cs="Times New Roman"/>
          <w:sz w:val="28"/>
          <w:szCs w:val="28"/>
        </w:rPr>
        <w:t>я, содержащаяся в</w:t>
      </w:r>
      <w:r w:rsidR="000C0FC6">
        <w:rPr>
          <w:rFonts w:ascii="Times New Roman" w:eastAsia="Calibri" w:hAnsi="Times New Roman" w:cs="Times New Roman"/>
          <w:sz w:val="28"/>
          <w:szCs w:val="28"/>
        </w:rPr>
        <w:t xml:space="preserve"> годовой бюджетной отчетности. </w:t>
      </w:r>
    </w:p>
    <w:p w:rsidR="009950C0" w:rsidRPr="00F86CBA" w:rsidRDefault="008C36F0" w:rsidP="004B2850">
      <w:pPr>
        <w:widowControl w:val="0"/>
        <w:tabs>
          <w:tab w:val="left" w:pos="-2268"/>
        </w:tabs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12C">
        <w:rPr>
          <w:rFonts w:ascii="Times New Roman" w:eastAsia="Calibri" w:hAnsi="Times New Roman" w:cs="Times New Roman"/>
          <w:sz w:val="28"/>
          <w:szCs w:val="28"/>
        </w:rPr>
        <w:t>4</w:t>
      </w:r>
      <w:r w:rsidR="009950C0" w:rsidRPr="008A112C">
        <w:rPr>
          <w:rFonts w:ascii="Times New Roman" w:eastAsia="Calibri" w:hAnsi="Times New Roman" w:cs="Times New Roman"/>
          <w:sz w:val="28"/>
          <w:szCs w:val="28"/>
        </w:rPr>
        <w:t>.</w:t>
      </w:r>
      <w:r w:rsidRPr="008A112C">
        <w:rPr>
          <w:rFonts w:ascii="Times New Roman" w:eastAsia="Calibri" w:hAnsi="Times New Roman" w:cs="Times New Roman"/>
          <w:sz w:val="28"/>
          <w:szCs w:val="28"/>
        </w:rPr>
        <w:t>2</w:t>
      </w:r>
      <w:r w:rsidR="009950C0" w:rsidRPr="008A112C">
        <w:rPr>
          <w:rFonts w:ascii="Times New Roman" w:eastAsia="Calibri" w:hAnsi="Times New Roman" w:cs="Times New Roman"/>
          <w:sz w:val="28"/>
          <w:szCs w:val="28"/>
        </w:rPr>
        <w:t>.2</w:t>
      </w:r>
      <w:r w:rsidR="009950C0" w:rsidRPr="007804DF">
        <w:rPr>
          <w:rFonts w:ascii="Times New Roman" w:eastAsia="Calibri" w:hAnsi="Times New Roman" w:cs="Times New Roman"/>
          <w:sz w:val="28"/>
          <w:szCs w:val="28"/>
        </w:rPr>
        <w:t>.</w:t>
      </w:r>
      <w:r w:rsidR="009950C0" w:rsidRPr="00E86CD4"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="009C45CF">
        <w:rPr>
          <w:rFonts w:ascii="Times New Roman" w:eastAsia="Calibri" w:hAnsi="Times New Roman" w:cs="Times New Roman"/>
          <w:sz w:val="28"/>
          <w:szCs w:val="28"/>
        </w:rPr>
        <w:t xml:space="preserve">При проведении внешней проверки </w:t>
      </w:r>
      <w:r w:rsidR="009C45CF" w:rsidRPr="00122614">
        <w:rPr>
          <w:rFonts w:ascii="Times New Roman" w:eastAsia="Calibri" w:hAnsi="Times New Roman" w:cs="Times New Roman"/>
          <w:sz w:val="28"/>
          <w:szCs w:val="28"/>
          <w:u w:val="single"/>
        </w:rPr>
        <w:t>в форме</w:t>
      </w:r>
      <w:r w:rsidR="009950C0" w:rsidRPr="0012261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464074" w:rsidRPr="00122614">
        <w:rPr>
          <w:rFonts w:ascii="Times New Roman" w:eastAsia="Calibri" w:hAnsi="Times New Roman" w:cs="Times New Roman"/>
          <w:sz w:val="28"/>
          <w:szCs w:val="28"/>
          <w:u w:val="single"/>
        </w:rPr>
        <w:t>ЭАМ</w:t>
      </w:r>
      <w:r w:rsidR="004640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50C0" w:rsidRPr="00E86CD4">
        <w:rPr>
          <w:rFonts w:ascii="Times New Roman" w:eastAsia="Calibri" w:hAnsi="Times New Roman" w:cs="Times New Roman"/>
          <w:sz w:val="28"/>
          <w:szCs w:val="28"/>
        </w:rPr>
        <w:t xml:space="preserve">устанавливается соответствие </w:t>
      </w:r>
      <w:r w:rsidR="001B5D2E" w:rsidRPr="00E86CD4">
        <w:rPr>
          <w:rFonts w:ascii="Times New Roman" w:eastAsia="Calibri" w:hAnsi="Times New Roman" w:cs="Times New Roman"/>
          <w:sz w:val="28"/>
          <w:szCs w:val="28"/>
        </w:rPr>
        <w:t xml:space="preserve">представленной годовой бюджетной отчетности ГАБС </w:t>
      </w:r>
      <w:r w:rsidR="009950C0" w:rsidRPr="00E86CD4">
        <w:rPr>
          <w:rFonts w:ascii="Times New Roman" w:eastAsia="Calibri" w:hAnsi="Times New Roman" w:cs="Times New Roman"/>
          <w:sz w:val="28"/>
          <w:szCs w:val="28"/>
        </w:rPr>
        <w:t>требованиям нормативных правовых актов по составу</w:t>
      </w:r>
      <w:r w:rsidR="000C0F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71B6">
        <w:rPr>
          <w:rFonts w:ascii="Times New Roman" w:eastAsia="Calibri" w:hAnsi="Times New Roman" w:cs="Times New Roman"/>
          <w:sz w:val="28"/>
          <w:szCs w:val="28"/>
        </w:rPr>
        <w:t xml:space="preserve">форм </w:t>
      </w:r>
      <w:r w:rsidR="009950C0" w:rsidRPr="00E86CD4">
        <w:rPr>
          <w:rFonts w:ascii="Times New Roman" w:eastAsia="Calibri" w:hAnsi="Times New Roman" w:cs="Times New Roman"/>
          <w:sz w:val="28"/>
          <w:szCs w:val="28"/>
        </w:rPr>
        <w:t>и срокам представления бюджетной отчетности ГАБС,</w:t>
      </w:r>
      <w:r w:rsidR="000C0F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0FC6" w:rsidRPr="000C71B6">
        <w:rPr>
          <w:rFonts w:ascii="Times New Roman" w:eastAsia="Calibri" w:hAnsi="Times New Roman" w:cs="Times New Roman"/>
          <w:sz w:val="28"/>
          <w:szCs w:val="28"/>
        </w:rPr>
        <w:t>полноте отражения и раскрытия информации в годовой бюджетной отчетности ГАБС,</w:t>
      </w:r>
      <w:r w:rsidR="000C0F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50C0" w:rsidRPr="00E86CD4">
        <w:rPr>
          <w:rFonts w:ascii="Times New Roman" w:eastAsia="Calibri" w:hAnsi="Times New Roman" w:cs="Times New Roman"/>
          <w:sz w:val="28"/>
          <w:szCs w:val="28"/>
        </w:rPr>
        <w:t>осуществляется выборочная</w:t>
      </w:r>
      <w:r w:rsidR="009950C0" w:rsidRPr="00E86CD4">
        <w:rPr>
          <w:rFonts w:ascii="Calibri" w:eastAsia="Calibri" w:hAnsi="Calibri" w:cs="Times New Roman"/>
        </w:rPr>
        <w:t xml:space="preserve"> </w:t>
      </w:r>
      <w:r w:rsidR="009950C0" w:rsidRPr="00E86CD4">
        <w:rPr>
          <w:rFonts w:ascii="Times New Roman" w:eastAsia="Calibri" w:hAnsi="Times New Roman" w:cs="Times New Roman"/>
          <w:sz w:val="28"/>
          <w:szCs w:val="28"/>
        </w:rPr>
        <w:t>проверка внутри</w:t>
      </w:r>
      <w:r w:rsidR="003D1B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50C0" w:rsidRPr="00E86CD4">
        <w:rPr>
          <w:rFonts w:ascii="Times New Roman" w:eastAsia="Calibri" w:hAnsi="Times New Roman" w:cs="Times New Roman"/>
          <w:sz w:val="28"/>
          <w:szCs w:val="28"/>
        </w:rPr>
        <w:t>документальной и меж</w:t>
      </w:r>
      <w:r w:rsidR="003D1B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50C0" w:rsidRPr="00E86CD4">
        <w:rPr>
          <w:rFonts w:ascii="Times New Roman" w:eastAsia="Calibri" w:hAnsi="Times New Roman" w:cs="Times New Roman"/>
          <w:sz w:val="28"/>
          <w:szCs w:val="28"/>
        </w:rPr>
        <w:t xml:space="preserve">документальной согласованности показателей годового отчета об исполнении бюджета области, а также форм бюджетной отчетности </w:t>
      </w:r>
      <w:r w:rsidR="009950C0" w:rsidRPr="00F86CBA">
        <w:rPr>
          <w:rFonts w:ascii="Times New Roman" w:eastAsia="Calibri" w:hAnsi="Times New Roman" w:cs="Times New Roman"/>
          <w:sz w:val="28"/>
          <w:szCs w:val="28"/>
        </w:rPr>
        <w:t>ГАБС</w:t>
      </w:r>
      <w:r w:rsidR="000C0F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0FC6" w:rsidRPr="000C71B6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="000C0FC6" w:rsidRPr="000C71B6">
        <w:rPr>
          <w:rFonts w:ascii="Times New Roman" w:eastAsia="Calibri" w:hAnsi="Times New Roman" w:cs="Times New Roman"/>
          <w:sz w:val="28"/>
          <w:szCs w:val="28"/>
        </w:rPr>
        <w:t xml:space="preserve"> иные вопросы, предусмотренные программой проведения </w:t>
      </w:r>
      <w:r w:rsidR="00464074" w:rsidRPr="000C71B6">
        <w:rPr>
          <w:rFonts w:ascii="Times New Roman" w:eastAsia="Calibri" w:hAnsi="Times New Roman" w:cs="Times New Roman"/>
          <w:sz w:val="28"/>
          <w:szCs w:val="28"/>
        </w:rPr>
        <w:t>ЭАМ</w:t>
      </w:r>
      <w:r w:rsidR="009950C0" w:rsidRPr="000C71B6">
        <w:rPr>
          <w:rFonts w:ascii="Times New Roman" w:eastAsia="Calibri" w:hAnsi="Times New Roman" w:cs="Times New Roman"/>
          <w:sz w:val="28"/>
          <w:szCs w:val="28"/>
        </w:rPr>
        <w:t>.</w:t>
      </w:r>
      <w:r w:rsidR="009950C0" w:rsidRPr="00F86C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950C0" w:rsidRDefault="009950C0" w:rsidP="004B2850">
      <w:pPr>
        <w:widowControl w:val="0"/>
        <w:tabs>
          <w:tab w:val="left" w:pos="-226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CBA">
        <w:rPr>
          <w:rFonts w:ascii="Times New Roman" w:eastAsia="Calibri" w:hAnsi="Times New Roman" w:cs="Times New Roman"/>
          <w:sz w:val="28"/>
          <w:szCs w:val="28"/>
        </w:rPr>
        <w:t xml:space="preserve">Проведение </w:t>
      </w:r>
      <w:r w:rsidR="00464074">
        <w:rPr>
          <w:rFonts w:ascii="Times New Roman" w:eastAsia="Calibri" w:hAnsi="Times New Roman" w:cs="Times New Roman"/>
          <w:sz w:val="28"/>
          <w:szCs w:val="28"/>
        </w:rPr>
        <w:t xml:space="preserve">ЭАМ </w:t>
      </w:r>
      <w:r w:rsidRPr="00F86CBA">
        <w:rPr>
          <w:rFonts w:ascii="Times New Roman" w:eastAsia="Calibri" w:hAnsi="Times New Roman" w:cs="Times New Roman"/>
          <w:sz w:val="28"/>
          <w:szCs w:val="28"/>
        </w:rPr>
        <w:t xml:space="preserve">и оформление </w:t>
      </w:r>
      <w:r w:rsidR="00B66A4D" w:rsidRPr="00F86CBA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F86CBA">
        <w:rPr>
          <w:rFonts w:ascii="Times New Roman" w:eastAsia="Calibri" w:hAnsi="Times New Roman" w:cs="Times New Roman"/>
          <w:sz w:val="28"/>
          <w:szCs w:val="28"/>
        </w:rPr>
        <w:t xml:space="preserve">результатов </w:t>
      </w:r>
      <w:r w:rsidR="00045E72" w:rsidRPr="00F86CBA">
        <w:rPr>
          <w:rFonts w:ascii="Times New Roman" w:eastAsia="Calibri" w:hAnsi="Times New Roman" w:cs="Times New Roman"/>
          <w:sz w:val="28"/>
          <w:szCs w:val="28"/>
        </w:rPr>
        <w:t xml:space="preserve">в виде отчетов </w:t>
      </w:r>
      <w:r w:rsidRPr="00F86CBA">
        <w:rPr>
          <w:rFonts w:ascii="Times New Roman" w:eastAsia="Calibri" w:hAnsi="Times New Roman" w:cs="Times New Roman"/>
          <w:sz w:val="28"/>
          <w:szCs w:val="28"/>
        </w:rPr>
        <w:t xml:space="preserve">осуществляются </w:t>
      </w:r>
      <w:r w:rsidR="00045E72" w:rsidRPr="00F86CBA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</w:t>
      </w:r>
      <w:r w:rsidR="001B5D2E" w:rsidRPr="00F86CBA">
        <w:rPr>
          <w:rFonts w:ascii="Times New Roman" w:eastAsia="Calibri" w:hAnsi="Times New Roman" w:cs="Times New Roman"/>
          <w:sz w:val="28"/>
          <w:szCs w:val="28"/>
        </w:rPr>
        <w:t>настоящ</w:t>
      </w:r>
      <w:r w:rsidR="00F86CBA" w:rsidRPr="00F86CBA">
        <w:rPr>
          <w:rFonts w:ascii="Times New Roman" w:eastAsia="Calibri" w:hAnsi="Times New Roman" w:cs="Times New Roman"/>
          <w:sz w:val="28"/>
          <w:szCs w:val="28"/>
        </w:rPr>
        <w:t>его</w:t>
      </w:r>
      <w:r w:rsidR="001B5D2E" w:rsidRPr="00F86CBA">
        <w:rPr>
          <w:rFonts w:ascii="Times New Roman" w:eastAsia="Calibri" w:hAnsi="Times New Roman" w:cs="Times New Roman"/>
          <w:sz w:val="28"/>
          <w:szCs w:val="28"/>
        </w:rPr>
        <w:t xml:space="preserve"> Стандарт</w:t>
      </w:r>
      <w:r w:rsidR="00F86CBA" w:rsidRPr="00F86CBA">
        <w:rPr>
          <w:rFonts w:ascii="Times New Roman" w:eastAsia="Calibri" w:hAnsi="Times New Roman" w:cs="Times New Roman"/>
          <w:sz w:val="28"/>
          <w:szCs w:val="28"/>
        </w:rPr>
        <w:t>а</w:t>
      </w:r>
      <w:r w:rsidR="00FA15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15D0" w:rsidRPr="000C71B6">
        <w:rPr>
          <w:rFonts w:ascii="Times New Roman" w:eastAsia="Calibri" w:hAnsi="Times New Roman" w:cs="Times New Roman"/>
          <w:sz w:val="28"/>
          <w:szCs w:val="28"/>
        </w:rPr>
        <w:t>и распорядительных документов о проведении внешней проверки годового отчета об исполнении бюджета области</w:t>
      </w:r>
      <w:r w:rsidRPr="000C71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0C60" w:rsidRPr="006E0C60" w:rsidRDefault="00356998" w:rsidP="004B2850">
      <w:pPr>
        <w:keepNext/>
        <w:tabs>
          <w:tab w:val="left" w:pos="-2268"/>
          <w:tab w:val="left" w:pos="1276"/>
        </w:tabs>
        <w:spacing w:before="120" w:after="12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27" w:name="_Toc35510396"/>
      <w:r w:rsidRPr="006E0C60">
        <w:rPr>
          <w:rFonts w:ascii="Times New Roman" w:eastAsia="Calibri" w:hAnsi="Times New Roman" w:cs="Times New Roman"/>
          <w:b/>
          <w:sz w:val="28"/>
          <w:szCs w:val="28"/>
        </w:rPr>
        <w:t>4.3. </w:t>
      </w:r>
      <w:r w:rsidR="006E0C60" w:rsidRPr="006E0C60">
        <w:rPr>
          <w:rFonts w:ascii="Times New Roman" w:eastAsia="Calibri" w:hAnsi="Times New Roman" w:cs="Times New Roman"/>
          <w:b/>
          <w:sz w:val="28"/>
          <w:szCs w:val="28"/>
        </w:rPr>
        <w:t>Проведение внешн</w:t>
      </w:r>
      <w:r w:rsidR="00A438A0">
        <w:rPr>
          <w:rFonts w:ascii="Times New Roman" w:eastAsia="Calibri" w:hAnsi="Times New Roman" w:cs="Times New Roman"/>
          <w:b/>
          <w:sz w:val="28"/>
          <w:szCs w:val="28"/>
        </w:rPr>
        <w:t xml:space="preserve">ей проверки </w:t>
      </w:r>
      <w:r w:rsidR="001D51B9">
        <w:rPr>
          <w:rFonts w:ascii="Times New Roman" w:eastAsia="Calibri" w:hAnsi="Times New Roman" w:cs="Times New Roman"/>
          <w:b/>
          <w:sz w:val="28"/>
          <w:szCs w:val="28"/>
        </w:rPr>
        <w:t>использования бюджетных ассигнований</w:t>
      </w:r>
      <w:r w:rsidR="00A438A0">
        <w:rPr>
          <w:rFonts w:ascii="Times New Roman" w:eastAsia="Calibri" w:hAnsi="Times New Roman" w:cs="Times New Roman"/>
          <w:b/>
          <w:sz w:val="28"/>
          <w:szCs w:val="28"/>
        </w:rPr>
        <w:t xml:space="preserve"> д</w:t>
      </w:r>
      <w:r w:rsidR="006E0C60" w:rsidRPr="006E0C60">
        <w:rPr>
          <w:rFonts w:ascii="Times New Roman" w:eastAsia="Calibri" w:hAnsi="Times New Roman" w:cs="Times New Roman"/>
          <w:b/>
          <w:sz w:val="28"/>
          <w:szCs w:val="28"/>
        </w:rPr>
        <w:t>орожного фонда</w:t>
      </w:r>
      <w:bookmarkEnd w:id="27"/>
      <w:r w:rsidR="00A438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50BD9" w:rsidRDefault="00D50BD9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BD9">
        <w:rPr>
          <w:rFonts w:ascii="Times New Roman" w:eastAsia="Calibri" w:hAnsi="Times New Roman" w:cs="Times New Roman"/>
          <w:sz w:val="28"/>
          <w:szCs w:val="28"/>
        </w:rPr>
        <w:t xml:space="preserve">Проверка и анализ </w:t>
      </w:r>
      <w:r w:rsidR="001D51B9">
        <w:rPr>
          <w:rFonts w:ascii="Times New Roman" w:eastAsia="Calibri" w:hAnsi="Times New Roman" w:cs="Times New Roman"/>
          <w:sz w:val="28"/>
          <w:szCs w:val="28"/>
        </w:rPr>
        <w:t>использования бюджетных ассигнований</w:t>
      </w:r>
      <w:r w:rsidR="00FE5D51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6E0C60">
        <w:rPr>
          <w:rFonts w:ascii="Times New Roman" w:eastAsia="Calibri" w:hAnsi="Times New Roman" w:cs="Times New Roman"/>
          <w:sz w:val="28"/>
          <w:szCs w:val="28"/>
        </w:rPr>
        <w:t>орожного фонда</w:t>
      </w:r>
      <w:r w:rsidRPr="00D50B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61BE">
        <w:rPr>
          <w:rFonts w:ascii="Times New Roman" w:eastAsia="Calibri" w:hAnsi="Times New Roman" w:cs="Times New Roman"/>
          <w:sz w:val="28"/>
          <w:szCs w:val="28"/>
        </w:rPr>
        <w:t>(далее – д</w:t>
      </w:r>
      <w:r w:rsidR="00FE5D51">
        <w:rPr>
          <w:rFonts w:ascii="Times New Roman" w:eastAsia="Calibri" w:hAnsi="Times New Roman" w:cs="Times New Roman"/>
          <w:sz w:val="28"/>
          <w:szCs w:val="28"/>
        </w:rPr>
        <w:t xml:space="preserve">орожный фонд) </w:t>
      </w:r>
      <w:r w:rsidRPr="00D50BD9">
        <w:rPr>
          <w:rFonts w:ascii="Times New Roman" w:eastAsia="Calibri" w:hAnsi="Times New Roman" w:cs="Times New Roman"/>
          <w:sz w:val="28"/>
          <w:szCs w:val="28"/>
        </w:rPr>
        <w:t xml:space="preserve">за отчетный финансовый год </w:t>
      </w:r>
      <w:r w:rsidR="00DE7A60" w:rsidRPr="00D50BD9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 w:rsidRPr="00D50BD9">
        <w:rPr>
          <w:rFonts w:ascii="Times New Roman" w:eastAsia="Calibri" w:hAnsi="Times New Roman" w:cs="Times New Roman"/>
          <w:sz w:val="28"/>
          <w:szCs w:val="28"/>
        </w:rPr>
        <w:t xml:space="preserve">в рамках внешней проверки соответствующих ГАБС. </w:t>
      </w:r>
    </w:p>
    <w:p w:rsidR="00D50BD9" w:rsidRPr="00D50BD9" w:rsidRDefault="00D50BD9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BD9">
        <w:rPr>
          <w:rFonts w:ascii="Times New Roman" w:eastAsia="Calibri" w:hAnsi="Times New Roman" w:cs="Times New Roman"/>
          <w:sz w:val="28"/>
          <w:szCs w:val="28"/>
        </w:rPr>
        <w:t xml:space="preserve">Проверка и анализ </w:t>
      </w:r>
      <w:r w:rsidR="001D51B9">
        <w:rPr>
          <w:rFonts w:ascii="Times New Roman" w:eastAsia="Calibri" w:hAnsi="Times New Roman" w:cs="Times New Roman"/>
          <w:sz w:val="28"/>
          <w:szCs w:val="28"/>
        </w:rPr>
        <w:t xml:space="preserve">использования бюджетных ассигнований </w:t>
      </w:r>
      <w:r w:rsidRPr="00D50BD9">
        <w:rPr>
          <w:rFonts w:ascii="Times New Roman" w:eastAsia="Calibri" w:hAnsi="Times New Roman" w:cs="Times New Roman"/>
          <w:sz w:val="28"/>
          <w:szCs w:val="28"/>
        </w:rPr>
        <w:t xml:space="preserve">Дорожного фонда, включают следующие вопросы: </w:t>
      </w:r>
    </w:p>
    <w:p w:rsidR="00D50BD9" w:rsidRPr="00D50BD9" w:rsidRDefault="00576157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1D5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0BD9" w:rsidRPr="00D50BD9">
        <w:rPr>
          <w:rFonts w:ascii="Times New Roman" w:eastAsia="Calibri" w:hAnsi="Times New Roman" w:cs="Times New Roman"/>
          <w:sz w:val="28"/>
          <w:szCs w:val="28"/>
        </w:rPr>
        <w:t>сравнительный анализ поступления в отчетном периоде</w:t>
      </w:r>
      <w:r w:rsidR="009661BE">
        <w:rPr>
          <w:rFonts w:ascii="Times New Roman" w:eastAsia="Calibri" w:hAnsi="Times New Roman" w:cs="Times New Roman"/>
          <w:sz w:val="28"/>
          <w:szCs w:val="28"/>
        </w:rPr>
        <w:t xml:space="preserve"> в бюджет доходов, формирующих д</w:t>
      </w:r>
      <w:r w:rsidR="00D50BD9" w:rsidRPr="00D50BD9">
        <w:rPr>
          <w:rFonts w:ascii="Times New Roman" w:eastAsia="Calibri" w:hAnsi="Times New Roman" w:cs="Times New Roman"/>
          <w:sz w:val="28"/>
          <w:szCs w:val="28"/>
        </w:rPr>
        <w:t xml:space="preserve">орожный фонд, с плановыми бюджетными назначениями, предусмотренными решением о бюджете, а также с аналогичными показателями предыдущего отчетного финансового года; </w:t>
      </w:r>
    </w:p>
    <w:p w:rsidR="00D50BD9" w:rsidRPr="00D50BD9" w:rsidRDefault="00576157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D50BD9" w:rsidRPr="00D50BD9">
        <w:rPr>
          <w:rFonts w:ascii="Times New Roman" w:eastAsia="Calibri" w:hAnsi="Times New Roman" w:cs="Times New Roman"/>
          <w:sz w:val="28"/>
          <w:szCs w:val="28"/>
        </w:rPr>
        <w:t xml:space="preserve"> сравнительный анализ использования в отчетном финансо</w:t>
      </w:r>
      <w:r w:rsidR="001D51B9">
        <w:rPr>
          <w:rFonts w:ascii="Times New Roman" w:eastAsia="Calibri" w:hAnsi="Times New Roman" w:cs="Times New Roman"/>
          <w:sz w:val="28"/>
          <w:szCs w:val="28"/>
        </w:rPr>
        <w:t>вом году бюджетных ассигнований</w:t>
      </w:r>
      <w:r w:rsidR="00D50BD9" w:rsidRPr="00D50BD9">
        <w:rPr>
          <w:rFonts w:ascii="Times New Roman" w:eastAsia="Calibri" w:hAnsi="Times New Roman" w:cs="Times New Roman"/>
          <w:sz w:val="28"/>
          <w:szCs w:val="28"/>
        </w:rPr>
        <w:t xml:space="preserve"> дорожного фонда с бюджетными ассигнованиями, предусмотренными законом о бюджете, с показателями сводной бюджетной </w:t>
      </w:r>
      <w:r w:rsidR="00D50BD9" w:rsidRPr="00D50BD9">
        <w:rPr>
          <w:rFonts w:ascii="Times New Roman" w:eastAsia="Calibri" w:hAnsi="Times New Roman" w:cs="Times New Roman"/>
          <w:sz w:val="28"/>
          <w:szCs w:val="28"/>
        </w:rPr>
        <w:lastRenderedPageBreak/>
        <w:t>росписи бюджета</w:t>
      </w:r>
      <w:r w:rsidR="009661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1B4C">
        <w:rPr>
          <w:rFonts w:ascii="Times New Roman" w:eastAsia="Calibri" w:hAnsi="Times New Roman" w:cs="Times New Roman"/>
          <w:sz w:val="28"/>
          <w:szCs w:val="28"/>
        </w:rPr>
        <w:t>МО</w:t>
      </w:r>
      <w:r w:rsidR="00D50BD9" w:rsidRPr="00D50BD9">
        <w:rPr>
          <w:rFonts w:ascii="Times New Roman" w:eastAsia="Calibri" w:hAnsi="Times New Roman" w:cs="Times New Roman"/>
          <w:sz w:val="28"/>
          <w:szCs w:val="28"/>
        </w:rPr>
        <w:t xml:space="preserve">, а также с аналогичными показателями предыдущего отчетного финансового года; </w:t>
      </w:r>
    </w:p>
    <w:p w:rsidR="00D50BD9" w:rsidRPr="00D50BD9" w:rsidRDefault="00576157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D50BD9" w:rsidRPr="00D50BD9">
        <w:rPr>
          <w:rFonts w:ascii="Times New Roman" w:eastAsia="Calibri" w:hAnsi="Times New Roman" w:cs="Times New Roman"/>
          <w:sz w:val="28"/>
          <w:szCs w:val="28"/>
        </w:rPr>
        <w:t xml:space="preserve"> соблюдение требований статьи 95 Бюджетного кодекса РФ в части увеличения в отчетном финансовом году объёмов бюджетных ассигнований</w:t>
      </w:r>
      <w:r w:rsidR="00A21CDF">
        <w:rPr>
          <w:rFonts w:ascii="Times New Roman" w:eastAsia="Calibri" w:hAnsi="Times New Roman" w:cs="Times New Roman"/>
          <w:sz w:val="28"/>
          <w:szCs w:val="28"/>
        </w:rPr>
        <w:t>,</w:t>
      </w:r>
      <w:r w:rsidR="00D50BD9" w:rsidRPr="00D50BD9">
        <w:rPr>
          <w:rFonts w:ascii="Times New Roman" w:eastAsia="Calibri" w:hAnsi="Times New Roman" w:cs="Times New Roman"/>
          <w:sz w:val="28"/>
          <w:szCs w:val="28"/>
        </w:rPr>
        <w:t xml:space="preserve"> дорожного фонда за счет остатков средств бюджета на начало отчетного финансового года в объеме неполного использования бюджетных ассигнований</w:t>
      </w:r>
      <w:r w:rsidR="00D50BD9" w:rsidRPr="00A21CDF">
        <w:rPr>
          <w:rFonts w:ascii="Times New Roman" w:eastAsia="Calibri" w:hAnsi="Times New Roman" w:cs="Times New Roman"/>
          <w:sz w:val="28"/>
          <w:szCs w:val="28"/>
        </w:rPr>
        <w:t>,</w:t>
      </w:r>
      <w:r w:rsidR="00D50BD9" w:rsidRPr="00D50BD9">
        <w:rPr>
          <w:rFonts w:ascii="Times New Roman" w:eastAsia="Calibri" w:hAnsi="Times New Roman" w:cs="Times New Roman"/>
          <w:sz w:val="28"/>
          <w:szCs w:val="28"/>
        </w:rPr>
        <w:t xml:space="preserve"> дорожного фонда предыдущего отчетного финансового года.</w:t>
      </w:r>
    </w:p>
    <w:p w:rsidR="009950C0" w:rsidRPr="009950C0" w:rsidRDefault="001D745A" w:rsidP="004B2850">
      <w:pPr>
        <w:keepNext/>
        <w:tabs>
          <w:tab w:val="left" w:pos="-2268"/>
          <w:tab w:val="left" w:pos="1276"/>
        </w:tabs>
        <w:spacing w:before="120" w:after="12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28" w:name="_Toc2763430"/>
      <w:bookmarkStart w:id="29" w:name="_Toc4577469"/>
      <w:bookmarkStart w:id="30" w:name="_Toc35510397"/>
      <w:r w:rsidRPr="001D745A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9950C0" w:rsidRPr="001D745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E0C6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9950C0" w:rsidRPr="00F66DB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950C0" w:rsidRPr="007804DF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Проведение внешней проверки годового отчета об исполнении бюджета </w:t>
      </w:r>
      <w:r w:rsidR="003D1B4C">
        <w:rPr>
          <w:rFonts w:ascii="Times New Roman" w:eastAsia="Calibri" w:hAnsi="Times New Roman" w:cs="Times New Roman"/>
          <w:b/>
          <w:sz w:val="28"/>
          <w:szCs w:val="28"/>
        </w:rPr>
        <w:t xml:space="preserve">МО </w:t>
      </w:r>
      <w:r w:rsidR="009950C0" w:rsidRPr="007804DF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3D1B4C">
        <w:rPr>
          <w:rFonts w:ascii="Times New Roman" w:eastAsia="Calibri" w:hAnsi="Times New Roman" w:cs="Times New Roman"/>
          <w:b/>
          <w:sz w:val="28"/>
          <w:szCs w:val="28"/>
        </w:rPr>
        <w:t xml:space="preserve">секторе по бюджету и экономике администрации МО </w:t>
      </w:r>
      <w:proofErr w:type="gramStart"/>
      <w:r w:rsidR="003D1B4C">
        <w:rPr>
          <w:rFonts w:ascii="Times New Roman" w:eastAsia="Calibri" w:hAnsi="Times New Roman" w:cs="Times New Roman"/>
          <w:b/>
          <w:sz w:val="28"/>
          <w:szCs w:val="28"/>
        </w:rPr>
        <w:t>Славный</w:t>
      </w:r>
      <w:proofErr w:type="gramEnd"/>
      <w:r w:rsidR="009950C0" w:rsidRPr="001D745A">
        <w:rPr>
          <w:rFonts w:ascii="Times New Roman" w:eastAsia="Calibri" w:hAnsi="Times New Roman" w:cs="Times New Roman"/>
          <w:b/>
          <w:sz w:val="28"/>
          <w:szCs w:val="28"/>
        </w:rPr>
        <w:t xml:space="preserve">, ответственном за составление и исполнение бюджета </w:t>
      </w:r>
      <w:bookmarkEnd w:id="28"/>
      <w:bookmarkEnd w:id="29"/>
      <w:bookmarkEnd w:id="30"/>
      <w:r w:rsidR="003D1B4C">
        <w:rPr>
          <w:rFonts w:ascii="Times New Roman" w:eastAsia="Calibri" w:hAnsi="Times New Roman" w:cs="Times New Roman"/>
          <w:b/>
          <w:sz w:val="28"/>
          <w:szCs w:val="28"/>
        </w:rPr>
        <w:t>МО</w:t>
      </w:r>
    </w:p>
    <w:p w:rsidR="000D7226" w:rsidRDefault="009950C0" w:rsidP="000A6675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9950C0">
        <w:rPr>
          <w:rFonts w:ascii="Times New Roman" w:eastAsia="Calibri" w:hAnsi="Times New Roman" w:cs="Times New Roman"/>
          <w:sz w:val="28"/>
          <w:szCs w:val="28"/>
        </w:rPr>
        <w:t xml:space="preserve">При проверке годового отчета об исполнении бюджета </w:t>
      </w:r>
      <w:r w:rsidR="003D1B4C">
        <w:rPr>
          <w:rFonts w:ascii="Times New Roman" w:eastAsia="Calibri" w:hAnsi="Times New Roman" w:cs="Times New Roman"/>
          <w:sz w:val="28"/>
          <w:szCs w:val="28"/>
        </w:rPr>
        <w:t>МО</w:t>
      </w:r>
      <w:r w:rsidRPr="009950C0">
        <w:rPr>
          <w:rFonts w:ascii="Times New Roman" w:eastAsia="Calibri" w:hAnsi="Times New Roman" w:cs="Times New Roman"/>
          <w:sz w:val="28"/>
          <w:szCs w:val="28"/>
        </w:rPr>
        <w:t xml:space="preserve"> орган исполнительной власти </w:t>
      </w:r>
      <w:r w:rsidR="003D1B4C">
        <w:rPr>
          <w:rFonts w:ascii="Times New Roman" w:eastAsia="Calibri" w:hAnsi="Times New Roman" w:cs="Times New Roman"/>
          <w:sz w:val="28"/>
          <w:szCs w:val="28"/>
        </w:rPr>
        <w:t>МО,</w:t>
      </w:r>
      <w:r w:rsidRPr="009950C0">
        <w:rPr>
          <w:rFonts w:ascii="Times New Roman" w:eastAsia="Calibri" w:hAnsi="Times New Roman" w:cs="Times New Roman"/>
          <w:sz w:val="28"/>
          <w:szCs w:val="28"/>
        </w:rPr>
        <w:t xml:space="preserve"> ответственный за составление и исполнение бюджета области, проверяется как</w:t>
      </w:r>
      <w:r w:rsidR="000D72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50C0">
        <w:rPr>
          <w:rFonts w:ascii="Times New Roman" w:eastAsia="Calibri" w:hAnsi="Times New Roman" w:cs="Times New Roman"/>
          <w:sz w:val="28"/>
          <w:szCs w:val="28"/>
        </w:rPr>
        <w:t>орган, обладающий бюджетными полномочиями и несущий ответственность в соответствии с Бюджетным кодексом</w:t>
      </w:r>
      <w:r w:rsidR="00F04B29">
        <w:rPr>
          <w:rFonts w:ascii="Times New Roman" w:eastAsia="Calibri" w:hAnsi="Times New Roman" w:cs="Times New Roman"/>
          <w:sz w:val="28"/>
          <w:szCs w:val="28"/>
        </w:rPr>
        <w:t xml:space="preserve"> РФ</w:t>
      </w:r>
      <w:r w:rsidRPr="009950C0">
        <w:rPr>
          <w:rFonts w:ascii="Times New Roman" w:eastAsia="Calibri" w:hAnsi="Times New Roman" w:cs="Times New Roman"/>
          <w:sz w:val="28"/>
          <w:szCs w:val="28"/>
        </w:rPr>
        <w:t>.</w:t>
      </w:r>
      <w:r w:rsidR="002469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699C" w:rsidRPr="0024173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 проверке анализируются </w:t>
      </w:r>
      <w:r w:rsidR="006B6738" w:rsidRPr="00241732">
        <w:rPr>
          <w:rFonts w:ascii="Times New Roman" w:eastAsia="Calibri" w:hAnsi="Times New Roman" w:cs="Times New Roman"/>
          <w:snapToGrid w:val="0"/>
          <w:sz w:val="28"/>
          <w:szCs w:val="28"/>
        </w:rPr>
        <w:t>следующие</w:t>
      </w:r>
      <w:r w:rsidR="006B6738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документы, представляемые в </w:t>
      </w:r>
      <w:r w:rsidR="003D1B4C">
        <w:rPr>
          <w:rFonts w:ascii="Times New Roman" w:eastAsia="Calibri" w:hAnsi="Times New Roman" w:cs="Times New Roman"/>
          <w:snapToGrid w:val="0"/>
          <w:sz w:val="28"/>
          <w:szCs w:val="28"/>
        </w:rPr>
        <w:t>КСК:</w:t>
      </w:r>
    </w:p>
    <w:p w:rsidR="000D7226" w:rsidRDefault="007F2904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7F2904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баланс исполнения бюджета </w:t>
      </w:r>
      <w:r w:rsidR="003D1B4C">
        <w:rPr>
          <w:rFonts w:ascii="Times New Roman" w:eastAsia="Calibri" w:hAnsi="Times New Roman" w:cs="Times New Roman"/>
          <w:snapToGrid w:val="0"/>
          <w:sz w:val="28"/>
          <w:szCs w:val="28"/>
        </w:rPr>
        <w:t>МО</w:t>
      </w:r>
      <w:r w:rsidR="000D7226">
        <w:rPr>
          <w:rFonts w:ascii="Times New Roman" w:eastAsia="Calibri" w:hAnsi="Times New Roman" w:cs="Times New Roman"/>
          <w:snapToGrid w:val="0"/>
          <w:sz w:val="28"/>
          <w:szCs w:val="28"/>
        </w:rPr>
        <w:t>;</w:t>
      </w:r>
    </w:p>
    <w:p w:rsidR="000D7226" w:rsidRDefault="007F2904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7F2904">
        <w:rPr>
          <w:rFonts w:ascii="Times New Roman" w:eastAsia="Calibri" w:hAnsi="Times New Roman" w:cs="Times New Roman"/>
          <w:snapToGrid w:val="0"/>
          <w:sz w:val="28"/>
          <w:szCs w:val="28"/>
        </w:rPr>
        <w:t>отчет о финансовых результатах деятельности</w:t>
      </w:r>
      <w:r w:rsidR="000D7226">
        <w:rPr>
          <w:rFonts w:ascii="Times New Roman" w:eastAsia="Calibri" w:hAnsi="Times New Roman" w:cs="Times New Roman"/>
          <w:snapToGrid w:val="0"/>
          <w:sz w:val="28"/>
          <w:szCs w:val="28"/>
        </w:rPr>
        <w:t>;</w:t>
      </w:r>
    </w:p>
    <w:p w:rsidR="000D7226" w:rsidRDefault="007F2904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7F2904">
        <w:rPr>
          <w:rFonts w:ascii="Times New Roman" w:eastAsia="Calibri" w:hAnsi="Times New Roman" w:cs="Times New Roman"/>
          <w:snapToGrid w:val="0"/>
          <w:sz w:val="28"/>
          <w:szCs w:val="28"/>
        </w:rPr>
        <w:t>отчет о движении денежных средств</w:t>
      </w:r>
      <w:r w:rsidR="000D7226">
        <w:rPr>
          <w:rFonts w:ascii="Times New Roman" w:eastAsia="Calibri" w:hAnsi="Times New Roman" w:cs="Times New Roman"/>
          <w:snapToGrid w:val="0"/>
          <w:sz w:val="28"/>
          <w:szCs w:val="28"/>
        </w:rPr>
        <w:t>;</w:t>
      </w:r>
    </w:p>
    <w:p w:rsidR="000D7226" w:rsidRDefault="007F2904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7F2904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отчетность об исполнении консолидированного бюджета </w:t>
      </w:r>
      <w:r w:rsidR="003D1B4C">
        <w:rPr>
          <w:rFonts w:ascii="Times New Roman" w:eastAsia="Calibri" w:hAnsi="Times New Roman" w:cs="Times New Roman"/>
          <w:snapToGrid w:val="0"/>
          <w:sz w:val="28"/>
          <w:szCs w:val="28"/>
        </w:rPr>
        <w:t>МО</w:t>
      </w:r>
      <w:r w:rsidRPr="007F2904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за отчетный </w:t>
      </w:r>
      <w:r w:rsidRPr="001D745A">
        <w:rPr>
          <w:rFonts w:ascii="Times New Roman" w:eastAsia="Calibri" w:hAnsi="Times New Roman" w:cs="Times New Roman"/>
          <w:snapToGrid w:val="0"/>
          <w:sz w:val="28"/>
          <w:szCs w:val="28"/>
        </w:rPr>
        <w:t>финансовый год</w:t>
      </w:r>
      <w:r w:rsidR="000D7226">
        <w:rPr>
          <w:rFonts w:ascii="Times New Roman" w:eastAsia="Calibri" w:hAnsi="Times New Roman" w:cs="Times New Roman"/>
          <w:snapToGrid w:val="0"/>
          <w:sz w:val="28"/>
          <w:szCs w:val="28"/>
        </w:rPr>
        <w:t>;</w:t>
      </w:r>
    </w:p>
    <w:p w:rsidR="00250EFE" w:rsidRDefault="007F2904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1D745A">
        <w:rPr>
          <w:rFonts w:ascii="Times New Roman" w:eastAsia="Calibri" w:hAnsi="Times New Roman" w:cs="Times New Roman"/>
          <w:snapToGrid w:val="0"/>
          <w:sz w:val="28"/>
          <w:szCs w:val="28"/>
        </w:rPr>
        <w:t>отчет о предоставлении и погашении бюджетных кредитов</w:t>
      </w:r>
      <w:r w:rsidR="00250EFE">
        <w:rPr>
          <w:rFonts w:ascii="Times New Roman" w:eastAsia="Calibri" w:hAnsi="Times New Roman" w:cs="Times New Roman"/>
          <w:snapToGrid w:val="0"/>
          <w:sz w:val="28"/>
          <w:szCs w:val="28"/>
        </w:rPr>
        <w:t>;</w:t>
      </w:r>
    </w:p>
    <w:p w:rsidR="00250EFE" w:rsidRPr="00F66DB9" w:rsidRDefault="00250EFE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F66DB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отчет об использовании бюджетных ассигнований резервного фонда </w:t>
      </w:r>
      <w:r w:rsidR="003D1B4C">
        <w:rPr>
          <w:rFonts w:ascii="Times New Roman" w:eastAsia="Calibri" w:hAnsi="Times New Roman" w:cs="Times New Roman"/>
          <w:snapToGrid w:val="0"/>
          <w:sz w:val="28"/>
          <w:szCs w:val="28"/>
        </w:rPr>
        <w:t>МО</w:t>
      </w:r>
      <w:r w:rsidRPr="00F66DB9">
        <w:rPr>
          <w:rFonts w:ascii="Times New Roman" w:eastAsia="Calibri" w:hAnsi="Times New Roman" w:cs="Times New Roman"/>
          <w:snapToGrid w:val="0"/>
          <w:sz w:val="28"/>
          <w:szCs w:val="28"/>
        </w:rPr>
        <w:t>;</w:t>
      </w:r>
    </w:p>
    <w:p w:rsidR="00250EFE" w:rsidRDefault="00805001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F66DB9">
        <w:rPr>
          <w:rFonts w:ascii="Times New Roman" w:eastAsia="Calibri" w:hAnsi="Times New Roman" w:cs="Times New Roman"/>
          <w:snapToGrid w:val="0"/>
          <w:sz w:val="28"/>
          <w:szCs w:val="28"/>
        </w:rPr>
        <w:t>пояснительная записка.</w:t>
      </w:r>
    </w:p>
    <w:p w:rsidR="00501283" w:rsidRPr="00774621" w:rsidRDefault="001D745A" w:rsidP="004B2850">
      <w:pPr>
        <w:keepNext/>
        <w:spacing w:before="240" w:after="12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31" w:name="_Toc4577473"/>
      <w:bookmarkStart w:id="32" w:name="_Toc35510399"/>
      <w:r w:rsidRPr="00774621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501283" w:rsidRPr="00774621">
        <w:rPr>
          <w:rFonts w:ascii="Times New Roman" w:eastAsia="Calibri" w:hAnsi="Times New Roman" w:cs="Times New Roman"/>
          <w:b/>
          <w:sz w:val="28"/>
          <w:szCs w:val="28"/>
        </w:rPr>
        <w:t xml:space="preserve">. Подготовка, структура и содержание заключения </w:t>
      </w:r>
      <w:r w:rsidR="007A0895">
        <w:rPr>
          <w:rFonts w:ascii="Times New Roman" w:eastAsia="Calibri" w:hAnsi="Times New Roman" w:cs="Times New Roman"/>
          <w:b/>
          <w:sz w:val="28"/>
          <w:szCs w:val="28"/>
        </w:rPr>
        <w:t xml:space="preserve">КСК </w:t>
      </w:r>
      <w:r w:rsidR="00501283" w:rsidRPr="00774621">
        <w:rPr>
          <w:rFonts w:ascii="Times New Roman" w:eastAsia="Calibri" w:hAnsi="Times New Roman" w:cs="Times New Roman"/>
          <w:b/>
          <w:sz w:val="28"/>
          <w:szCs w:val="28"/>
        </w:rPr>
        <w:t xml:space="preserve">на годовой отчет об исполнении бюджета </w:t>
      </w:r>
      <w:r w:rsidR="007A0895">
        <w:rPr>
          <w:rFonts w:ascii="Times New Roman" w:eastAsia="Calibri" w:hAnsi="Times New Roman" w:cs="Times New Roman"/>
          <w:b/>
          <w:sz w:val="28"/>
          <w:szCs w:val="28"/>
        </w:rPr>
        <w:t>МО</w:t>
      </w:r>
      <w:r w:rsidR="00501283" w:rsidRPr="00774621">
        <w:rPr>
          <w:rFonts w:ascii="Times New Roman" w:eastAsia="Calibri" w:hAnsi="Times New Roman" w:cs="Times New Roman"/>
          <w:b/>
          <w:sz w:val="28"/>
          <w:szCs w:val="28"/>
        </w:rPr>
        <w:t xml:space="preserve"> и требования к его оформлению</w:t>
      </w:r>
      <w:bookmarkEnd w:id="31"/>
      <w:bookmarkEnd w:id="32"/>
    </w:p>
    <w:p w:rsidR="00501283" w:rsidRPr="00501283" w:rsidRDefault="001D745A" w:rsidP="004B2850">
      <w:pPr>
        <w:keepNext/>
        <w:tabs>
          <w:tab w:val="left" w:pos="-2268"/>
          <w:tab w:val="left" w:pos="1276"/>
        </w:tabs>
        <w:spacing w:before="120" w:after="12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33" w:name="_Toc2763435"/>
      <w:bookmarkStart w:id="34" w:name="_Toc4577474"/>
      <w:bookmarkStart w:id="35" w:name="_Toc35510400"/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501283" w:rsidRPr="00501283">
        <w:rPr>
          <w:rFonts w:ascii="Times New Roman" w:eastAsia="Calibri" w:hAnsi="Times New Roman" w:cs="Times New Roman"/>
          <w:b/>
          <w:sz w:val="28"/>
          <w:szCs w:val="28"/>
        </w:rPr>
        <w:t xml:space="preserve">.1. Подготовка заключения </w:t>
      </w:r>
      <w:r w:rsidR="007A0895">
        <w:rPr>
          <w:rFonts w:ascii="Times New Roman" w:eastAsia="Calibri" w:hAnsi="Times New Roman" w:cs="Times New Roman"/>
          <w:b/>
          <w:sz w:val="28"/>
          <w:szCs w:val="28"/>
        </w:rPr>
        <w:t>КСК</w:t>
      </w:r>
      <w:r w:rsidR="00501283" w:rsidRPr="00501283">
        <w:rPr>
          <w:rFonts w:ascii="Times New Roman" w:eastAsia="Calibri" w:hAnsi="Times New Roman" w:cs="Times New Roman"/>
          <w:b/>
          <w:sz w:val="28"/>
          <w:szCs w:val="28"/>
        </w:rPr>
        <w:t xml:space="preserve"> на годовой отчет об исполнении бюджета области</w:t>
      </w:r>
      <w:bookmarkEnd w:id="33"/>
      <w:bookmarkEnd w:id="34"/>
      <w:bookmarkEnd w:id="35"/>
    </w:p>
    <w:p w:rsidR="009F5E05" w:rsidRPr="000355E7" w:rsidRDefault="009F5E05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 заключения</w:t>
      </w:r>
      <w:r w:rsidR="00501283" w:rsidRPr="005012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0895">
        <w:rPr>
          <w:rFonts w:ascii="Times New Roman" w:eastAsia="Calibri" w:hAnsi="Times New Roman" w:cs="Times New Roman"/>
          <w:sz w:val="28"/>
          <w:szCs w:val="28"/>
        </w:rPr>
        <w:t>КСК</w:t>
      </w:r>
      <w:r w:rsidR="00501283" w:rsidRPr="00501283">
        <w:rPr>
          <w:rFonts w:ascii="Times New Roman" w:eastAsia="Calibri" w:hAnsi="Times New Roman" w:cs="Times New Roman"/>
          <w:sz w:val="28"/>
          <w:szCs w:val="28"/>
        </w:rPr>
        <w:t xml:space="preserve"> на годовой отчет об исполнении бюджета </w:t>
      </w:r>
      <w:r w:rsidR="007A0895">
        <w:rPr>
          <w:rFonts w:ascii="Times New Roman" w:eastAsia="Calibri" w:hAnsi="Times New Roman" w:cs="Times New Roman"/>
          <w:sz w:val="28"/>
          <w:szCs w:val="28"/>
        </w:rPr>
        <w:t>МО</w:t>
      </w:r>
      <w:r w:rsidR="00501283" w:rsidRPr="005012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37BF">
        <w:rPr>
          <w:rFonts w:ascii="Times New Roman" w:eastAsia="Calibri" w:hAnsi="Times New Roman" w:cs="Times New Roman"/>
          <w:sz w:val="28"/>
          <w:szCs w:val="28"/>
        </w:rPr>
        <w:t>составляется</w:t>
      </w:r>
      <w:r w:rsidR="00501283" w:rsidRPr="005012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0895">
        <w:rPr>
          <w:rFonts w:ascii="Times New Roman" w:eastAsia="Calibri" w:hAnsi="Times New Roman" w:cs="Times New Roman"/>
          <w:sz w:val="28"/>
          <w:szCs w:val="28"/>
        </w:rPr>
        <w:t>председателем КСК</w:t>
      </w:r>
      <w:r w:rsidRPr="005012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основе </w:t>
      </w:r>
      <w:r w:rsidR="007A0895">
        <w:rPr>
          <w:rFonts w:ascii="Times New Roman" w:eastAsia="Calibri" w:hAnsi="Times New Roman" w:cs="Times New Roman"/>
          <w:sz w:val="28"/>
          <w:szCs w:val="28"/>
        </w:rPr>
        <w:t>результатов</w:t>
      </w:r>
      <w:r w:rsidRPr="009F5E05">
        <w:rPr>
          <w:rFonts w:ascii="Times New Roman" w:eastAsia="Calibri" w:hAnsi="Times New Roman" w:cs="Times New Roman"/>
          <w:sz w:val="28"/>
          <w:szCs w:val="28"/>
        </w:rPr>
        <w:t xml:space="preserve"> проведенной внешней проверки годового отчета об исполнении бюджета </w:t>
      </w:r>
      <w:r w:rsidR="007A0895">
        <w:rPr>
          <w:rFonts w:ascii="Times New Roman" w:eastAsia="Calibri" w:hAnsi="Times New Roman" w:cs="Times New Roman"/>
          <w:sz w:val="28"/>
          <w:szCs w:val="28"/>
        </w:rPr>
        <w:t>МО</w:t>
      </w:r>
      <w:r w:rsidRPr="009F5E0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7A0895">
        <w:rPr>
          <w:rFonts w:ascii="Times New Roman" w:eastAsia="Calibri" w:hAnsi="Times New Roman" w:cs="Times New Roman"/>
          <w:sz w:val="28"/>
          <w:szCs w:val="28"/>
        </w:rPr>
        <w:t>секторе по бюджету и экономике администрации МО Славный</w:t>
      </w:r>
      <w:r w:rsidRPr="009F5E05">
        <w:rPr>
          <w:rFonts w:ascii="Times New Roman" w:eastAsia="Calibri" w:hAnsi="Times New Roman" w:cs="Times New Roman"/>
          <w:sz w:val="28"/>
          <w:szCs w:val="28"/>
        </w:rPr>
        <w:t xml:space="preserve">, ответственном за составление и исполнение бюджета </w:t>
      </w:r>
      <w:r w:rsidR="007A0895">
        <w:rPr>
          <w:rFonts w:ascii="Times New Roman" w:eastAsia="Calibri" w:hAnsi="Times New Roman" w:cs="Times New Roman"/>
          <w:sz w:val="28"/>
          <w:szCs w:val="28"/>
        </w:rPr>
        <w:t>МО</w:t>
      </w:r>
      <w:r w:rsidR="008244D4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отчетов о результатах </w:t>
      </w:r>
      <w:r w:rsidRPr="009F5E05">
        <w:rPr>
          <w:rFonts w:ascii="Times New Roman" w:eastAsia="Calibri" w:hAnsi="Times New Roman" w:cs="Times New Roman"/>
          <w:sz w:val="28"/>
          <w:szCs w:val="28"/>
        </w:rPr>
        <w:t>внешней проверки годовой бюджетной отчетности ГАБС</w:t>
      </w:r>
      <w:r w:rsidR="008244D4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7A0895">
        <w:rPr>
          <w:rFonts w:ascii="Times New Roman" w:eastAsia="Calibri" w:hAnsi="Times New Roman" w:cs="Times New Roman"/>
          <w:sz w:val="28"/>
          <w:szCs w:val="28"/>
        </w:rPr>
        <w:t>информации КСК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подготовленной в соответствии с настоящим стандартом и </w:t>
      </w:r>
      <w:r w:rsidR="00E24A81">
        <w:rPr>
          <w:rFonts w:ascii="Times New Roman" w:eastAsia="Calibri" w:hAnsi="Times New Roman" w:cs="Times New Roman"/>
          <w:sz w:val="28"/>
          <w:szCs w:val="28"/>
        </w:rPr>
        <w:t xml:space="preserve">(или)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распорядительными документами </w:t>
      </w:r>
      <w:r w:rsidRPr="009F5E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F6238D">
        <w:rPr>
          <w:rFonts w:ascii="Times New Roman" w:eastAsia="Calibri" w:hAnsi="Times New Roman" w:cs="Times New Roman"/>
          <w:sz w:val="28"/>
          <w:szCs w:val="28"/>
        </w:rPr>
        <w:t xml:space="preserve"> проведени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F6238D">
        <w:rPr>
          <w:rFonts w:ascii="Times New Roman" w:eastAsia="Calibri" w:hAnsi="Times New Roman" w:cs="Times New Roman"/>
          <w:sz w:val="28"/>
          <w:szCs w:val="28"/>
        </w:rPr>
        <w:t xml:space="preserve"> внешней проверки годового отчета об исполнении бюджета </w:t>
      </w:r>
      <w:r w:rsidR="007A0895">
        <w:rPr>
          <w:rFonts w:ascii="Times New Roman" w:eastAsia="Calibri" w:hAnsi="Times New Roman" w:cs="Times New Roman"/>
          <w:sz w:val="28"/>
          <w:szCs w:val="28"/>
        </w:rPr>
        <w:t>МО</w:t>
      </w:r>
      <w:r w:rsidR="00E24A81">
        <w:rPr>
          <w:rFonts w:ascii="Times New Roman" w:eastAsia="Calibri" w:hAnsi="Times New Roman" w:cs="Times New Roman"/>
          <w:sz w:val="28"/>
          <w:szCs w:val="28"/>
        </w:rPr>
        <w:t xml:space="preserve">; информации, полученной  </w:t>
      </w:r>
      <w:r w:rsidR="000355E7">
        <w:rPr>
          <w:rFonts w:ascii="Times New Roman" w:eastAsia="Calibri" w:hAnsi="Times New Roman" w:cs="Times New Roman"/>
          <w:sz w:val="28"/>
          <w:szCs w:val="28"/>
        </w:rPr>
        <w:t xml:space="preserve">в рамках ранее проведенных </w:t>
      </w:r>
      <w:r w:rsidR="007A0895">
        <w:rPr>
          <w:rFonts w:ascii="Times New Roman" w:eastAsia="Calibri" w:hAnsi="Times New Roman" w:cs="Times New Roman"/>
          <w:sz w:val="28"/>
          <w:szCs w:val="28"/>
        </w:rPr>
        <w:t>КСК</w:t>
      </w:r>
      <w:r w:rsidR="000355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4A81">
        <w:rPr>
          <w:rFonts w:ascii="Times New Roman" w:eastAsia="Calibri" w:hAnsi="Times New Roman" w:cs="Times New Roman"/>
          <w:sz w:val="28"/>
          <w:szCs w:val="28"/>
        </w:rPr>
        <w:t xml:space="preserve">мероприятий, связанных с предметами и объектами внешней проверки </w:t>
      </w:r>
      <w:r w:rsidR="000355E7" w:rsidRPr="000355E7">
        <w:rPr>
          <w:rFonts w:ascii="Times New Roman" w:eastAsia="Calibri" w:hAnsi="Times New Roman" w:cs="Times New Roman"/>
          <w:sz w:val="28"/>
          <w:szCs w:val="28"/>
        </w:rPr>
        <w:t xml:space="preserve">годового отчета об исполнении бюджета </w:t>
      </w:r>
      <w:r w:rsidR="007A0895">
        <w:rPr>
          <w:rFonts w:ascii="Times New Roman" w:eastAsia="Calibri" w:hAnsi="Times New Roman" w:cs="Times New Roman"/>
          <w:sz w:val="28"/>
          <w:szCs w:val="28"/>
        </w:rPr>
        <w:t>МО.</w:t>
      </w:r>
    </w:p>
    <w:p w:rsidR="00501283" w:rsidRPr="007804DF" w:rsidRDefault="001D745A" w:rsidP="004B2850">
      <w:pPr>
        <w:keepNext/>
        <w:tabs>
          <w:tab w:val="left" w:pos="-2268"/>
          <w:tab w:val="left" w:pos="1276"/>
        </w:tabs>
        <w:spacing w:before="120" w:after="12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36" w:name="_Toc2763436"/>
      <w:bookmarkStart w:id="37" w:name="_Toc4577475"/>
      <w:bookmarkStart w:id="38" w:name="_Toc35510401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6</w:t>
      </w:r>
      <w:r w:rsidR="00501283" w:rsidRPr="00501283">
        <w:rPr>
          <w:rFonts w:ascii="Times New Roman" w:eastAsia="Calibri" w:hAnsi="Times New Roman" w:cs="Times New Roman"/>
          <w:b/>
          <w:sz w:val="28"/>
          <w:szCs w:val="28"/>
        </w:rPr>
        <w:t xml:space="preserve">.2. Структура заключения </w:t>
      </w:r>
      <w:r w:rsidR="00DA383A">
        <w:rPr>
          <w:rFonts w:ascii="Times New Roman" w:eastAsia="Calibri" w:hAnsi="Times New Roman" w:cs="Times New Roman"/>
          <w:b/>
          <w:sz w:val="28"/>
          <w:szCs w:val="28"/>
        </w:rPr>
        <w:t>КСК</w:t>
      </w:r>
      <w:r w:rsidR="00501283" w:rsidRPr="00501283">
        <w:rPr>
          <w:rFonts w:ascii="Times New Roman" w:eastAsia="Calibri" w:hAnsi="Times New Roman" w:cs="Times New Roman"/>
          <w:b/>
          <w:sz w:val="28"/>
          <w:szCs w:val="28"/>
        </w:rPr>
        <w:t xml:space="preserve"> на годовой отчет об исполнении </w:t>
      </w:r>
      <w:r w:rsidR="00501283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="00501283" w:rsidRPr="00501283">
        <w:rPr>
          <w:rFonts w:ascii="Times New Roman" w:eastAsia="Calibri" w:hAnsi="Times New Roman" w:cs="Times New Roman"/>
          <w:b/>
          <w:sz w:val="28"/>
          <w:szCs w:val="28"/>
        </w:rPr>
        <w:t xml:space="preserve">юджета </w:t>
      </w:r>
      <w:bookmarkEnd w:id="36"/>
      <w:bookmarkEnd w:id="37"/>
      <w:bookmarkEnd w:id="38"/>
      <w:r w:rsidR="00DA383A">
        <w:rPr>
          <w:rFonts w:ascii="Times New Roman" w:eastAsia="Calibri" w:hAnsi="Times New Roman" w:cs="Times New Roman"/>
          <w:b/>
          <w:sz w:val="28"/>
          <w:szCs w:val="28"/>
        </w:rPr>
        <w:t>МО</w:t>
      </w:r>
    </w:p>
    <w:p w:rsidR="00501283" w:rsidRPr="00501283" w:rsidRDefault="00501283" w:rsidP="004B2850">
      <w:pPr>
        <w:tabs>
          <w:tab w:val="left" w:pos="-340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283">
        <w:rPr>
          <w:rFonts w:ascii="Times New Roman" w:eastAsia="Calibri" w:hAnsi="Times New Roman" w:cs="Times New Roman"/>
          <w:sz w:val="28"/>
          <w:szCs w:val="28"/>
        </w:rPr>
        <w:t>Раздел I</w:t>
      </w:r>
      <w:r w:rsidR="00816328">
        <w:rPr>
          <w:rFonts w:ascii="Times New Roman" w:eastAsia="Calibri" w:hAnsi="Times New Roman" w:cs="Times New Roman"/>
          <w:sz w:val="28"/>
          <w:szCs w:val="28"/>
        </w:rPr>
        <w:t xml:space="preserve">. Анализ исполнения консолидированного бюджета </w:t>
      </w:r>
      <w:r w:rsidR="006848EE">
        <w:rPr>
          <w:rFonts w:ascii="Times New Roman" w:eastAsia="Calibri" w:hAnsi="Times New Roman" w:cs="Times New Roman"/>
          <w:sz w:val="28"/>
          <w:szCs w:val="28"/>
        </w:rPr>
        <w:t>МО Славный.</w:t>
      </w:r>
    </w:p>
    <w:p w:rsidR="00501283" w:rsidRPr="00501283" w:rsidRDefault="00816328" w:rsidP="004B2850">
      <w:pPr>
        <w:tabs>
          <w:tab w:val="left" w:pos="-2835"/>
        </w:tabs>
        <w:autoSpaceDE w:val="0"/>
        <w:autoSpaceDN w:val="0"/>
        <w:adjustRightInd w:val="0"/>
        <w:spacing w:before="4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501283" w:rsidRPr="00501283">
        <w:rPr>
          <w:rFonts w:ascii="Times New Roman" w:eastAsia="Calibri" w:hAnsi="Times New Roman" w:cs="Times New Roman"/>
          <w:sz w:val="28"/>
          <w:szCs w:val="28"/>
        </w:rPr>
        <w:t xml:space="preserve">. Общая характеристика исполнения бюджета </w:t>
      </w:r>
      <w:r w:rsidR="006848EE"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r w:rsidR="00501283" w:rsidRPr="00501283">
        <w:rPr>
          <w:rFonts w:ascii="Times New Roman" w:eastAsia="Calibri" w:hAnsi="Times New Roman" w:cs="Times New Roman"/>
          <w:sz w:val="28"/>
          <w:szCs w:val="28"/>
        </w:rPr>
        <w:t>за отчетный финансовый год.</w:t>
      </w:r>
    </w:p>
    <w:p w:rsidR="00501283" w:rsidRPr="00501283" w:rsidRDefault="00816328" w:rsidP="004B2850">
      <w:pPr>
        <w:autoSpaceDE w:val="0"/>
        <w:autoSpaceDN w:val="0"/>
        <w:adjustRightInd w:val="0"/>
        <w:spacing w:before="4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501283" w:rsidRPr="005012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Исполнение</w:t>
      </w:r>
      <w:r w:rsidR="00501283" w:rsidRPr="00501283">
        <w:rPr>
          <w:rFonts w:ascii="Times New Roman" w:eastAsia="Calibri" w:hAnsi="Times New Roman" w:cs="Times New Roman"/>
          <w:sz w:val="28"/>
          <w:szCs w:val="28"/>
        </w:rPr>
        <w:t xml:space="preserve"> доходов б</w:t>
      </w:r>
      <w:r w:rsidR="00B067AF">
        <w:rPr>
          <w:rFonts w:ascii="Times New Roman" w:eastAsia="Calibri" w:hAnsi="Times New Roman" w:cs="Times New Roman"/>
          <w:sz w:val="28"/>
          <w:szCs w:val="28"/>
        </w:rPr>
        <w:t xml:space="preserve">юджета </w:t>
      </w:r>
      <w:r w:rsidR="006848EE">
        <w:rPr>
          <w:rFonts w:ascii="Times New Roman" w:eastAsia="Calibri" w:hAnsi="Times New Roman" w:cs="Times New Roman"/>
          <w:sz w:val="28"/>
          <w:szCs w:val="28"/>
        </w:rPr>
        <w:t>МО</w:t>
      </w:r>
      <w:r w:rsidR="00501283" w:rsidRPr="005012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436D" w:rsidRDefault="00816328" w:rsidP="004B2850">
      <w:p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01283" w:rsidRPr="0050128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501283" w:rsidRPr="00501283">
        <w:rPr>
          <w:rFonts w:ascii="Times New Roman" w:eastAsia="Calibri" w:hAnsi="Times New Roman" w:cs="Times New Roman"/>
          <w:sz w:val="28"/>
          <w:szCs w:val="28"/>
        </w:rPr>
        <w:t xml:space="preserve">сполнения расходов бюджета </w:t>
      </w:r>
      <w:r w:rsidR="006848EE">
        <w:rPr>
          <w:rFonts w:ascii="Times New Roman" w:eastAsia="Calibri" w:hAnsi="Times New Roman" w:cs="Times New Roman"/>
          <w:sz w:val="28"/>
          <w:szCs w:val="28"/>
        </w:rPr>
        <w:t>МО</w:t>
      </w:r>
      <w:r w:rsidR="002C436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01283" w:rsidRDefault="00816328" w:rsidP="004B2850">
      <w:p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436D">
        <w:rPr>
          <w:rFonts w:ascii="Times New Roman" w:eastAsia="Calibri" w:hAnsi="Times New Roman" w:cs="Times New Roman"/>
          <w:sz w:val="28"/>
          <w:szCs w:val="28"/>
        </w:rPr>
        <w:t xml:space="preserve">.1. Исполнение расходов бюджета </w:t>
      </w:r>
      <w:r w:rsidR="006848EE">
        <w:rPr>
          <w:rFonts w:ascii="Times New Roman" w:eastAsia="Calibri" w:hAnsi="Times New Roman" w:cs="Times New Roman"/>
          <w:sz w:val="28"/>
          <w:szCs w:val="28"/>
        </w:rPr>
        <w:t>МО</w:t>
      </w:r>
      <w:r w:rsidR="00501283" w:rsidRPr="00501283">
        <w:rPr>
          <w:rFonts w:ascii="Times New Roman" w:eastAsia="Calibri" w:hAnsi="Times New Roman" w:cs="Times New Roman"/>
          <w:sz w:val="28"/>
          <w:szCs w:val="28"/>
        </w:rPr>
        <w:t xml:space="preserve"> по разделам и подразделам классификации расходов бюджетов Российской Федерации.</w:t>
      </w:r>
    </w:p>
    <w:p w:rsidR="002C436D" w:rsidRDefault="00816328" w:rsidP="004B2850">
      <w:p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436D">
        <w:rPr>
          <w:rFonts w:ascii="Times New Roman" w:eastAsia="Calibri" w:hAnsi="Times New Roman" w:cs="Times New Roman"/>
          <w:sz w:val="28"/>
          <w:szCs w:val="28"/>
        </w:rPr>
        <w:t xml:space="preserve">.2. Исполнение расходов бюджета </w:t>
      </w:r>
      <w:r w:rsidR="006848EE">
        <w:rPr>
          <w:rFonts w:ascii="Times New Roman" w:eastAsia="Calibri" w:hAnsi="Times New Roman" w:cs="Times New Roman"/>
          <w:sz w:val="28"/>
          <w:szCs w:val="28"/>
        </w:rPr>
        <w:t>МО</w:t>
      </w:r>
      <w:r w:rsidR="002C43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7131">
        <w:rPr>
          <w:rFonts w:ascii="Times New Roman" w:eastAsia="Calibri" w:hAnsi="Times New Roman" w:cs="Times New Roman"/>
          <w:sz w:val="28"/>
          <w:szCs w:val="28"/>
        </w:rPr>
        <w:t xml:space="preserve">на реализацию </w:t>
      </w:r>
      <w:r w:rsidR="006848EE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2C436D">
        <w:rPr>
          <w:rFonts w:ascii="Times New Roman" w:eastAsia="Calibri" w:hAnsi="Times New Roman" w:cs="Times New Roman"/>
          <w:sz w:val="28"/>
          <w:szCs w:val="28"/>
        </w:rPr>
        <w:t xml:space="preserve"> программам </w:t>
      </w:r>
      <w:r w:rsidR="006848EE">
        <w:rPr>
          <w:rFonts w:ascii="Times New Roman" w:eastAsia="Calibri" w:hAnsi="Times New Roman" w:cs="Times New Roman"/>
          <w:sz w:val="28"/>
          <w:szCs w:val="28"/>
        </w:rPr>
        <w:t>МО</w:t>
      </w:r>
      <w:r w:rsidR="002C43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436D" w:rsidRDefault="00816328" w:rsidP="004B2850">
      <w:p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848EE">
        <w:rPr>
          <w:rFonts w:ascii="Times New Roman" w:eastAsia="Calibri" w:hAnsi="Times New Roman" w:cs="Times New Roman"/>
          <w:sz w:val="28"/>
          <w:szCs w:val="28"/>
        </w:rPr>
        <w:t>.3</w:t>
      </w:r>
      <w:r w:rsidR="0057230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C436D">
        <w:rPr>
          <w:rFonts w:ascii="Times New Roman" w:eastAsia="Calibri" w:hAnsi="Times New Roman" w:cs="Times New Roman"/>
          <w:sz w:val="28"/>
          <w:szCs w:val="28"/>
        </w:rPr>
        <w:t>Испол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нение бюджета </w:t>
      </w:r>
      <w:r w:rsidR="006848EE">
        <w:rPr>
          <w:rFonts w:ascii="Times New Roman" w:eastAsia="Calibri" w:hAnsi="Times New Roman" w:cs="Times New Roman"/>
          <w:sz w:val="28"/>
          <w:szCs w:val="28"/>
        </w:rPr>
        <w:t>МО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7131">
        <w:rPr>
          <w:rFonts w:ascii="Times New Roman" w:eastAsia="Calibri" w:hAnsi="Times New Roman" w:cs="Times New Roman"/>
          <w:sz w:val="28"/>
          <w:szCs w:val="28"/>
        </w:rPr>
        <w:t xml:space="preserve">по расходам </w:t>
      </w:r>
      <w:r>
        <w:rPr>
          <w:rFonts w:ascii="Times New Roman" w:eastAsia="Calibri" w:hAnsi="Times New Roman" w:cs="Times New Roman"/>
          <w:sz w:val="28"/>
          <w:szCs w:val="28"/>
        </w:rPr>
        <w:t>главными распорядителями бюджетных средств</w:t>
      </w:r>
      <w:r w:rsidR="002C43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48EE" w:rsidRDefault="00C74414" w:rsidP="004B2850">
      <w:p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70575">
        <w:rPr>
          <w:rFonts w:ascii="Times New Roman" w:eastAsia="Calibri" w:hAnsi="Times New Roman" w:cs="Times New Roman"/>
          <w:sz w:val="28"/>
          <w:szCs w:val="28"/>
        </w:rPr>
        <w:t>.</w:t>
      </w:r>
      <w:r w:rsidR="00F70575" w:rsidRPr="00F70575">
        <w:t xml:space="preserve"> </w:t>
      </w:r>
      <w:r w:rsidR="00F70575" w:rsidRPr="00F70575">
        <w:rPr>
          <w:rFonts w:ascii="Times New Roman" w:eastAsia="Calibri" w:hAnsi="Times New Roman" w:cs="Times New Roman"/>
          <w:sz w:val="28"/>
          <w:szCs w:val="28"/>
        </w:rPr>
        <w:t xml:space="preserve">Использование </w:t>
      </w:r>
      <w:r w:rsidR="00357131">
        <w:rPr>
          <w:rFonts w:ascii="Times New Roman" w:eastAsia="Calibri" w:hAnsi="Times New Roman" w:cs="Times New Roman"/>
          <w:sz w:val="28"/>
          <w:szCs w:val="28"/>
        </w:rPr>
        <w:t>бюджетных ассигнований</w:t>
      </w:r>
      <w:r w:rsidR="00F70575" w:rsidRPr="00F70575">
        <w:rPr>
          <w:rFonts w:ascii="Times New Roman" w:eastAsia="Calibri" w:hAnsi="Times New Roman" w:cs="Times New Roman"/>
          <w:sz w:val="28"/>
          <w:szCs w:val="28"/>
        </w:rPr>
        <w:t xml:space="preserve"> дорожного фонда</w:t>
      </w:r>
      <w:proofErr w:type="gramStart"/>
      <w:r w:rsidR="00F70575" w:rsidRPr="00F705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8E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F70575" w:rsidRDefault="00C74414" w:rsidP="004B2850">
      <w:p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70575">
        <w:rPr>
          <w:rFonts w:ascii="Times New Roman" w:eastAsia="Calibri" w:hAnsi="Times New Roman" w:cs="Times New Roman"/>
          <w:sz w:val="28"/>
          <w:szCs w:val="28"/>
        </w:rPr>
        <w:t>. </w:t>
      </w:r>
      <w:r w:rsidR="00F70575" w:rsidRPr="00F70575">
        <w:rPr>
          <w:rFonts w:ascii="Times New Roman" w:eastAsia="Calibri" w:hAnsi="Times New Roman" w:cs="Times New Roman"/>
          <w:sz w:val="28"/>
          <w:szCs w:val="28"/>
        </w:rPr>
        <w:t xml:space="preserve">Использование средств </w:t>
      </w:r>
      <w:r w:rsidR="00BF362D">
        <w:rPr>
          <w:rFonts w:ascii="Times New Roman" w:eastAsia="Calibri" w:hAnsi="Times New Roman" w:cs="Times New Roman"/>
          <w:sz w:val="28"/>
          <w:szCs w:val="28"/>
        </w:rPr>
        <w:t>Р</w:t>
      </w:r>
      <w:r w:rsidR="00F70575" w:rsidRPr="00F70575">
        <w:rPr>
          <w:rFonts w:ascii="Times New Roman" w:eastAsia="Calibri" w:hAnsi="Times New Roman" w:cs="Times New Roman"/>
          <w:sz w:val="28"/>
          <w:szCs w:val="28"/>
        </w:rPr>
        <w:t>езервного фонда</w:t>
      </w:r>
      <w:r w:rsidR="002C43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8EE">
        <w:rPr>
          <w:rFonts w:ascii="Times New Roman" w:eastAsia="Calibri" w:hAnsi="Times New Roman" w:cs="Times New Roman"/>
          <w:sz w:val="28"/>
          <w:szCs w:val="28"/>
        </w:rPr>
        <w:t>МО.</w:t>
      </w:r>
    </w:p>
    <w:p w:rsidR="00F70575" w:rsidRPr="00501283" w:rsidRDefault="00C74414" w:rsidP="004B2850">
      <w:p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F70575" w:rsidRPr="00F705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0575" w:rsidRPr="00501283">
        <w:rPr>
          <w:rFonts w:ascii="Times New Roman" w:eastAsia="Calibri" w:hAnsi="Times New Roman" w:cs="Times New Roman"/>
          <w:sz w:val="28"/>
          <w:szCs w:val="28"/>
        </w:rPr>
        <w:t xml:space="preserve">Исполнение судебных </w:t>
      </w:r>
      <w:r w:rsidR="00816328">
        <w:rPr>
          <w:rFonts w:ascii="Times New Roman" w:eastAsia="Calibri" w:hAnsi="Times New Roman" w:cs="Times New Roman"/>
          <w:sz w:val="28"/>
          <w:szCs w:val="28"/>
        </w:rPr>
        <w:t xml:space="preserve">решений по денежным обязательствам </w:t>
      </w:r>
      <w:r w:rsidR="006848EE">
        <w:rPr>
          <w:rFonts w:ascii="Times New Roman" w:eastAsia="Calibri" w:hAnsi="Times New Roman" w:cs="Times New Roman"/>
          <w:sz w:val="28"/>
          <w:szCs w:val="28"/>
        </w:rPr>
        <w:t>МО.</w:t>
      </w:r>
    </w:p>
    <w:p w:rsidR="00F70575" w:rsidRPr="00F04B29" w:rsidRDefault="00C74414" w:rsidP="004B2850">
      <w:p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501283" w:rsidRPr="0050128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01283" w:rsidRPr="00F04B29">
        <w:rPr>
          <w:rFonts w:ascii="Times New Roman" w:eastAsia="Calibri" w:hAnsi="Times New Roman" w:cs="Times New Roman"/>
          <w:sz w:val="28"/>
          <w:szCs w:val="28"/>
        </w:rPr>
        <w:t xml:space="preserve">Дефицит (профицит) бюджета </w:t>
      </w:r>
      <w:r w:rsidR="006848EE">
        <w:rPr>
          <w:rFonts w:ascii="Times New Roman" w:eastAsia="Calibri" w:hAnsi="Times New Roman" w:cs="Times New Roman"/>
          <w:sz w:val="28"/>
          <w:szCs w:val="28"/>
        </w:rPr>
        <w:t>МО</w:t>
      </w:r>
      <w:r w:rsidR="00501283" w:rsidRPr="00F04B29">
        <w:rPr>
          <w:rFonts w:ascii="Times New Roman" w:eastAsia="Calibri" w:hAnsi="Times New Roman" w:cs="Times New Roman"/>
          <w:sz w:val="28"/>
          <w:szCs w:val="28"/>
        </w:rPr>
        <w:t xml:space="preserve"> и источники финансирования дефицита бюджета </w:t>
      </w:r>
      <w:r w:rsidR="006848EE">
        <w:rPr>
          <w:rFonts w:ascii="Times New Roman" w:eastAsia="Calibri" w:hAnsi="Times New Roman" w:cs="Times New Roman"/>
          <w:sz w:val="28"/>
          <w:szCs w:val="28"/>
        </w:rPr>
        <w:t>МО.</w:t>
      </w:r>
      <w:r w:rsidR="00501283" w:rsidRPr="00F04B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6328" w:rsidRDefault="00501283" w:rsidP="004B2850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283">
        <w:rPr>
          <w:rFonts w:ascii="Times New Roman" w:eastAsia="Calibri" w:hAnsi="Times New Roman" w:cs="Times New Roman"/>
          <w:sz w:val="28"/>
          <w:szCs w:val="28"/>
        </w:rPr>
        <w:t>Раздел II</w:t>
      </w:r>
      <w:r w:rsidR="000355E7">
        <w:rPr>
          <w:rFonts w:ascii="Times New Roman" w:eastAsia="Calibri" w:hAnsi="Times New Roman" w:cs="Times New Roman"/>
          <w:sz w:val="28"/>
          <w:szCs w:val="28"/>
        </w:rPr>
        <w:t>.</w:t>
      </w:r>
      <w:r w:rsidR="00816328" w:rsidRPr="008163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6328">
        <w:rPr>
          <w:rFonts w:ascii="Times New Roman" w:eastAsia="Calibri" w:hAnsi="Times New Roman" w:cs="Times New Roman"/>
          <w:sz w:val="28"/>
          <w:szCs w:val="28"/>
        </w:rPr>
        <w:t>Р</w:t>
      </w:r>
      <w:r w:rsidR="00816328" w:rsidRPr="00F70575">
        <w:rPr>
          <w:rFonts w:ascii="Times New Roman" w:eastAsia="Calibri" w:hAnsi="Times New Roman" w:cs="Times New Roman"/>
          <w:sz w:val="28"/>
          <w:szCs w:val="28"/>
        </w:rPr>
        <w:t xml:space="preserve">езультаты </w:t>
      </w:r>
      <w:proofErr w:type="gramStart"/>
      <w:r w:rsidR="00816328" w:rsidRPr="00F70575">
        <w:rPr>
          <w:rFonts w:ascii="Times New Roman" w:eastAsia="Calibri" w:hAnsi="Times New Roman" w:cs="Times New Roman"/>
          <w:sz w:val="28"/>
          <w:szCs w:val="28"/>
        </w:rPr>
        <w:t>проверок бюджетной отчетности</w:t>
      </w:r>
      <w:r w:rsidR="008163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6328" w:rsidRPr="00F70575">
        <w:rPr>
          <w:rFonts w:ascii="Times New Roman" w:eastAsia="Calibri" w:hAnsi="Times New Roman" w:cs="Times New Roman"/>
          <w:sz w:val="28"/>
          <w:szCs w:val="28"/>
        </w:rPr>
        <w:t>главных администраторов средств бюджета</w:t>
      </w:r>
      <w:r w:rsidR="008163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8EE">
        <w:rPr>
          <w:rFonts w:ascii="Times New Roman" w:eastAsia="Calibri" w:hAnsi="Times New Roman" w:cs="Times New Roman"/>
          <w:sz w:val="28"/>
          <w:szCs w:val="28"/>
        </w:rPr>
        <w:t>МО</w:t>
      </w:r>
      <w:proofErr w:type="gramEnd"/>
      <w:r w:rsidR="006848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6328" w:rsidRPr="00501283" w:rsidRDefault="00816328" w:rsidP="004B2850">
      <w:pPr>
        <w:autoSpaceDE w:val="0"/>
        <w:autoSpaceDN w:val="0"/>
        <w:adjustRightInd w:val="0"/>
        <w:spacing w:before="4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Выводы и п</w:t>
      </w:r>
      <w:r w:rsidRPr="00501283">
        <w:rPr>
          <w:rFonts w:ascii="Times New Roman" w:eastAsia="Calibri" w:hAnsi="Times New Roman" w:cs="Times New Roman"/>
          <w:sz w:val="28"/>
          <w:szCs w:val="28"/>
        </w:rPr>
        <w:t>редложения.</w:t>
      </w:r>
    </w:p>
    <w:p w:rsidR="00501283" w:rsidRPr="00501283" w:rsidRDefault="00501283" w:rsidP="004B28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01283">
        <w:rPr>
          <w:rFonts w:ascii="Times New Roman" w:eastAsia="Calibri" w:hAnsi="Times New Roman" w:cs="Times New Roman"/>
          <w:sz w:val="28"/>
          <w:szCs w:val="28"/>
        </w:rPr>
        <w:t xml:space="preserve">Приложения к Заключению </w:t>
      </w:r>
      <w:r w:rsidR="006848EE">
        <w:rPr>
          <w:rFonts w:ascii="Times New Roman" w:eastAsia="Calibri" w:hAnsi="Times New Roman" w:cs="Times New Roman"/>
          <w:sz w:val="28"/>
          <w:szCs w:val="28"/>
        </w:rPr>
        <w:t>КСК</w:t>
      </w:r>
      <w:r w:rsidRPr="00501283">
        <w:rPr>
          <w:rFonts w:ascii="Times New Roman" w:eastAsia="Calibri" w:hAnsi="Times New Roman" w:cs="Times New Roman"/>
          <w:sz w:val="28"/>
          <w:szCs w:val="28"/>
        </w:rPr>
        <w:t xml:space="preserve"> на годовой отчет об исполнении бюджета </w:t>
      </w:r>
      <w:bookmarkStart w:id="39" w:name="sub_83"/>
      <w:r w:rsidR="006848EE"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r w:rsidRPr="00501283">
        <w:rPr>
          <w:rFonts w:ascii="Times New Roman" w:eastAsia="Calibri" w:hAnsi="Times New Roman" w:cs="Times New Roman"/>
          <w:sz w:val="28"/>
          <w:szCs w:val="28"/>
        </w:rPr>
        <w:t>формируются в форме графиков, диаграмм, таблиц).</w:t>
      </w:r>
      <w:proofErr w:type="gramEnd"/>
    </w:p>
    <w:p w:rsidR="00501283" w:rsidRPr="00501283" w:rsidRDefault="00EE1396" w:rsidP="004B2850">
      <w:pPr>
        <w:keepNext/>
        <w:tabs>
          <w:tab w:val="left" w:pos="-2268"/>
          <w:tab w:val="left" w:pos="1276"/>
        </w:tabs>
        <w:spacing w:before="120" w:after="12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40" w:name="_Toc2763437"/>
      <w:bookmarkStart w:id="41" w:name="_Toc4577476"/>
      <w:bookmarkStart w:id="42" w:name="_Toc35510402"/>
      <w:bookmarkEnd w:id="39"/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501283" w:rsidRPr="00501283">
        <w:rPr>
          <w:rFonts w:ascii="Times New Roman" w:eastAsia="Calibri" w:hAnsi="Times New Roman" w:cs="Times New Roman"/>
          <w:b/>
          <w:sz w:val="28"/>
          <w:szCs w:val="28"/>
        </w:rPr>
        <w:t xml:space="preserve">.3. Содержание заключения </w:t>
      </w:r>
      <w:r w:rsidR="00B8487C">
        <w:rPr>
          <w:rFonts w:ascii="Times New Roman" w:eastAsia="Calibri" w:hAnsi="Times New Roman" w:cs="Times New Roman"/>
          <w:b/>
          <w:sz w:val="28"/>
          <w:szCs w:val="28"/>
        </w:rPr>
        <w:t>КСК</w:t>
      </w:r>
      <w:r w:rsidR="00501283" w:rsidRPr="00501283">
        <w:rPr>
          <w:rFonts w:ascii="Times New Roman" w:eastAsia="Calibri" w:hAnsi="Times New Roman" w:cs="Times New Roman"/>
          <w:b/>
          <w:sz w:val="28"/>
          <w:szCs w:val="28"/>
        </w:rPr>
        <w:t xml:space="preserve"> на годовой отчет об исполнении бюджета </w:t>
      </w:r>
      <w:bookmarkEnd w:id="40"/>
      <w:bookmarkEnd w:id="41"/>
      <w:bookmarkEnd w:id="42"/>
      <w:r w:rsidR="00B8487C">
        <w:rPr>
          <w:rFonts w:ascii="Times New Roman" w:eastAsia="Calibri" w:hAnsi="Times New Roman" w:cs="Times New Roman"/>
          <w:b/>
          <w:sz w:val="28"/>
          <w:szCs w:val="28"/>
        </w:rPr>
        <w:t>МО</w:t>
      </w:r>
    </w:p>
    <w:p w:rsidR="00501283" w:rsidRPr="00501283" w:rsidRDefault="00501283" w:rsidP="004B2850">
      <w:pPr>
        <w:widowControl w:val="0"/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283">
        <w:rPr>
          <w:rFonts w:ascii="Times New Roman" w:eastAsia="Calibri" w:hAnsi="Times New Roman" w:cs="Times New Roman"/>
          <w:sz w:val="28"/>
          <w:szCs w:val="28"/>
        </w:rPr>
        <w:t xml:space="preserve">Заключение на годовой отчет об исполнении бюджета </w:t>
      </w:r>
      <w:r w:rsidR="00B8487C">
        <w:rPr>
          <w:rFonts w:ascii="Times New Roman" w:eastAsia="Calibri" w:hAnsi="Times New Roman" w:cs="Times New Roman"/>
          <w:sz w:val="28"/>
          <w:szCs w:val="28"/>
        </w:rPr>
        <w:t>МО</w:t>
      </w:r>
      <w:r w:rsidRPr="00501283">
        <w:rPr>
          <w:rFonts w:ascii="Times New Roman" w:eastAsia="Calibri" w:hAnsi="Times New Roman" w:cs="Times New Roman"/>
          <w:sz w:val="28"/>
          <w:szCs w:val="28"/>
        </w:rPr>
        <w:t xml:space="preserve"> должно содержать следующие основные положения: </w:t>
      </w:r>
    </w:p>
    <w:p w:rsidR="00501283" w:rsidRPr="00501283" w:rsidRDefault="00501283" w:rsidP="004B2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283">
        <w:rPr>
          <w:rFonts w:ascii="Times New Roman" w:eastAsia="Calibri" w:hAnsi="Times New Roman" w:cs="Times New Roman"/>
          <w:sz w:val="28"/>
          <w:szCs w:val="28"/>
        </w:rPr>
        <w:t xml:space="preserve">1) анализ соответствия отчета об исполнении бюджета </w:t>
      </w:r>
      <w:r w:rsidR="00B8487C">
        <w:rPr>
          <w:rFonts w:ascii="Times New Roman" w:eastAsia="Calibri" w:hAnsi="Times New Roman" w:cs="Times New Roman"/>
          <w:sz w:val="28"/>
          <w:szCs w:val="28"/>
        </w:rPr>
        <w:t>МО</w:t>
      </w:r>
      <w:r w:rsidRPr="00501283">
        <w:rPr>
          <w:rFonts w:ascii="Times New Roman" w:eastAsia="Calibri" w:hAnsi="Times New Roman" w:cs="Times New Roman"/>
          <w:sz w:val="28"/>
          <w:szCs w:val="28"/>
        </w:rPr>
        <w:t xml:space="preserve"> за отчетный финансовый год, документов и материалов, представленных одновременно с ним, требованиям бюджетного законодательства;</w:t>
      </w:r>
    </w:p>
    <w:p w:rsidR="00501283" w:rsidRPr="00501283" w:rsidRDefault="00501283" w:rsidP="004B2850">
      <w:pPr>
        <w:tabs>
          <w:tab w:val="left" w:pos="-2268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283">
        <w:rPr>
          <w:rFonts w:ascii="Times New Roman" w:eastAsia="Calibri" w:hAnsi="Times New Roman" w:cs="Times New Roman"/>
          <w:sz w:val="28"/>
          <w:szCs w:val="28"/>
        </w:rPr>
        <w:t xml:space="preserve">2) общие параметры исполнения бюджета </w:t>
      </w:r>
      <w:r w:rsidR="00B8487C">
        <w:rPr>
          <w:rFonts w:ascii="Times New Roman" w:eastAsia="Calibri" w:hAnsi="Times New Roman" w:cs="Times New Roman"/>
          <w:sz w:val="28"/>
          <w:szCs w:val="28"/>
        </w:rPr>
        <w:t>МО</w:t>
      </w:r>
      <w:r w:rsidRPr="0050128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1283" w:rsidRPr="00501283" w:rsidRDefault="00501283" w:rsidP="004B2850">
      <w:pPr>
        <w:tabs>
          <w:tab w:val="left" w:pos="-226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283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501283">
        <w:rPr>
          <w:rFonts w:ascii="Times New Roman" w:eastAsia="Times New Roman" w:hAnsi="Times New Roman" w:cs="Times New Roman"/>
          <w:sz w:val="28"/>
          <w:szCs w:val="28"/>
        </w:rPr>
        <w:t xml:space="preserve">анализ доходов, расходов и источников финансирования дефицита бюджета </w:t>
      </w:r>
      <w:r w:rsidR="00B8487C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5012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334EF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установленных законом о бюджете </w:t>
      </w:r>
      <w:r w:rsidR="00B8487C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E334E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01283">
        <w:rPr>
          <w:rFonts w:ascii="Times New Roman" w:eastAsia="Times New Roman" w:hAnsi="Times New Roman" w:cs="Times New Roman"/>
          <w:sz w:val="28"/>
          <w:szCs w:val="28"/>
        </w:rPr>
        <w:t xml:space="preserve"> прогнозом поступлений доходов в бюджет </w:t>
      </w:r>
      <w:r w:rsidR="00B8487C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501283">
        <w:rPr>
          <w:rFonts w:ascii="Times New Roman" w:eastAsia="Times New Roman" w:hAnsi="Times New Roman" w:cs="Times New Roman"/>
          <w:sz w:val="28"/>
          <w:szCs w:val="28"/>
        </w:rPr>
        <w:t xml:space="preserve"> и сводной бюджетной росписью с учетом изменений и их исполнение по отчет</w:t>
      </w:r>
      <w:r w:rsidR="00520F12">
        <w:rPr>
          <w:rFonts w:ascii="Times New Roman" w:eastAsia="Times New Roman" w:hAnsi="Times New Roman" w:cs="Times New Roman"/>
          <w:sz w:val="28"/>
          <w:szCs w:val="28"/>
        </w:rPr>
        <w:t xml:space="preserve">у об исполнении бюджета </w:t>
      </w:r>
      <w:r w:rsidR="00B8487C">
        <w:rPr>
          <w:rFonts w:ascii="Times New Roman" w:eastAsia="Times New Roman" w:hAnsi="Times New Roman" w:cs="Times New Roman"/>
          <w:sz w:val="28"/>
          <w:szCs w:val="28"/>
        </w:rPr>
        <w:t>МО;</w:t>
      </w:r>
    </w:p>
    <w:p w:rsidR="00501283" w:rsidRPr="00501283" w:rsidRDefault="00501283" w:rsidP="004B28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283">
        <w:rPr>
          <w:rFonts w:ascii="Times New Roman" w:eastAsia="Calibri" w:hAnsi="Times New Roman" w:cs="Times New Roman"/>
          <w:sz w:val="28"/>
          <w:szCs w:val="28"/>
        </w:rPr>
        <w:t xml:space="preserve">4) анализ исполнения доходов бюджета </w:t>
      </w:r>
      <w:r w:rsidR="00B8487C">
        <w:rPr>
          <w:rFonts w:ascii="Times New Roman" w:eastAsia="Calibri" w:hAnsi="Times New Roman" w:cs="Times New Roman"/>
          <w:sz w:val="28"/>
          <w:szCs w:val="28"/>
        </w:rPr>
        <w:t>МО</w:t>
      </w:r>
      <w:r w:rsidRPr="00501283">
        <w:rPr>
          <w:rFonts w:ascii="Times New Roman" w:eastAsia="Calibri" w:hAnsi="Times New Roman" w:cs="Times New Roman"/>
          <w:sz w:val="28"/>
          <w:szCs w:val="28"/>
        </w:rPr>
        <w:t xml:space="preserve"> (оценка показателей по главным администраторам доходов по кодам классификации доходов бюджетов Российской Федерации, на основании прогноза поступлений доходов в бюджет </w:t>
      </w:r>
      <w:r w:rsidR="00B8487C">
        <w:rPr>
          <w:rFonts w:ascii="Times New Roman" w:eastAsia="Calibri" w:hAnsi="Times New Roman" w:cs="Times New Roman"/>
          <w:sz w:val="28"/>
          <w:szCs w:val="28"/>
        </w:rPr>
        <w:t>МО</w:t>
      </w:r>
      <w:r w:rsidRPr="00501283">
        <w:rPr>
          <w:rFonts w:ascii="Times New Roman" w:eastAsia="Calibri" w:hAnsi="Times New Roman" w:cs="Times New Roman"/>
          <w:sz w:val="28"/>
          <w:szCs w:val="28"/>
        </w:rPr>
        <w:t>; качество администрирования доходов);</w:t>
      </w:r>
    </w:p>
    <w:p w:rsidR="00501283" w:rsidRPr="00501283" w:rsidRDefault="00501283" w:rsidP="004B2850">
      <w:pPr>
        <w:tabs>
          <w:tab w:val="left" w:pos="-226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283">
        <w:rPr>
          <w:rFonts w:ascii="Times New Roman" w:eastAsia="Calibri" w:hAnsi="Times New Roman" w:cs="Times New Roman"/>
          <w:sz w:val="28"/>
          <w:szCs w:val="28"/>
        </w:rPr>
        <w:t xml:space="preserve">5) анализ выполнения прогнозного плана (программы) приватизации государственного имущества, находящегося в собственности </w:t>
      </w:r>
      <w:r w:rsidR="00344A6C">
        <w:rPr>
          <w:rFonts w:ascii="Times New Roman" w:eastAsia="Calibri" w:hAnsi="Times New Roman" w:cs="Times New Roman"/>
          <w:sz w:val="28"/>
          <w:szCs w:val="28"/>
        </w:rPr>
        <w:t>МО</w:t>
      </w:r>
      <w:r w:rsidRPr="0050128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1283" w:rsidRPr="007215DA" w:rsidRDefault="00501283" w:rsidP="004B2850">
      <w:pPr>
        <w:tabs>
          <w:tab w:val="left" w:pos="-226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2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6) </w:t>
      </w:r>
      <w:r w:rsidRPr="007215DA">
        <w:rPr>
          <w:rFonts w:ascii="Times New Roman" w:eastAsia="Calibri" w:hAnsi="Times New Roman" w:cs="Times New Roman"/>
          <w:sz w:val="28"/>
          <w:szCs w:val="28"/>
        </w:rPr>
        <w:t xml:space="preserve">анализ годового отчета по расходам бюджета </w:t>
      </w:r>
      <w:r w:rsidR="00344A6C">
        <w:rPr>
          <w:rFonts w:ascii="Times New Roman" w:eastAsia="Calibri" w:hAnsi="Times New Roman" w:cs="Times New Roman"/>
          <w:sz w:val="28"/>
          <w:szCs w:val="28"/>
        </w:rPr>
        <w:t>МО</w:t>
      </w:r>
      <w:r w:rsidRPr="007215D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44A6C" w:rsidRDefault="006F2405" w:rsidP="004B2850">
      <w:pPr>
        <w:tabs>
          <w:tab w:val="left" w:pos="-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5C3B98" w:rsidRPr="007215DA">
        <w:rPr>
          <w:rFonts w:ascii="Times New Roman" w:eastAsia="Times New Roman" w:hAnsi="Times New Roman" w:cs="Times New Roman"/>
          <w:sz w:val="28"/>
          <w:szCs w:val="28"/>
        </w:rPr>
        <w:t> анализ и оценка ведения сводной бюджетной росписи</w:t>
      </w:r>
      <w:proofErr w:type="gramStart"/>
      <w:r w:rsidR="005C3B98" w:rsidRPr="007215D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44A6C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501283" w:rsidRDefault="006F2405" w:rsidP="004B2850">
      <w:pPr>
        <w:tabs>
          <w:tab w:val="left" w:pos="-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501283" w:rsidRPr="007215DA">
        <w:rPr>
          <w:rFonts w:ascii="Times New Roman" w:eastAsia="Times New Roman" w:hAnsi="Times New Roman" w:cs="Times New Roman"/>
          <w:sz w:val="28"/>
          <w:szCs w:val="28"/>
        </w:rPr>
        <w:t xml:space="preserve"> оценка </w:t>
      </w:r>
      <w:r w:rsidR="00E334EF">
        <w:rPr>
          <w:rFonts w:ascii="Times New Roman" w:eastAsia="Times New Roman" w:hAnsi="Times New Roman" w:cs="Times New Roman"/>
          <w:sz w:val="28"/>
          <w:szCs w:val="28"/>
        </w:rPr>
        <w:t xml:space="preserve">фактического </w:t>
      </w:r>
      <w:r w:rsidR="00501283" w:rsidRPr="007215DA">
        <w:rPr>
          <w:rFonts w:ascii="Times New Roman" w:eastAsia="Times New Roman" w:hAnsi="Times New Roman" w:cs="Times New Roman"/>
          <w:sz w:val="28"/>
          <w:szCs w:val="28"/>
        </w:rPr>
        <w:t>исполнения расходов бюджета по разделам и подразделам классификации расходов бюджетов Российской Федерации,</w:t>
      </w:r>
      <w:r w:rsidR="00E33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4A6C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="00E334EF">
        <w:rPr>
          <w:rFonts w:ascii="Times New Roman" w:eastAsia="Times New Roman" w:hAnsi="Times New Roman" w:cs="Times New Roman"/>
          <w:sz w:val="28"/>
          <w:szCs w:val="28"/>
        </w:rPr>
        <w:t xml:space="preserve"> программам </w:t>
      </w:r>
      <w:r w:rsidR="00344A6C"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proofErr w:type="gramStart"/>
      <w:r w:rsidR="00344A6C">
        <w:rPr>
          <w:rFonts w:ascii="Times New Roman" w:eastAsia="Times New Roman" w:hAnsi="Times New Roman" w:cs="Times New Roman"/>
          <w:sz w:val="28"/>
          <w:szCs w:val="28"/>
        </w:rPr>
        <w:t>Славный</w:t>
      </w:r>
      <w:proofErr w:type="gramEnd"/>
      <w:r w:rsidR="00E334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334EF">
        <w:rPr>
          <w:rFonts w:ascii="Times New Roman" w:eastAsia="Calibri" w:hAnsi="Times New Roman" w:cs="Times New Roman"/>
          <w:sz w:val="28"/>
          <w:szCs w:val="28"/>
        </w:rPr>
        <w:t xml:space="preserve">к показателям, утвержденным </w:t>
      </w:r>
      <w:r w:rsidR="00501283" w:rsidRPr="007215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34EF" w:rsidRPr="00562522">
        <w:rPr>
          <w:rFonts w:ascii="Times New Roman" w:eastAsia="Calibri" w:hAnsi="Times New Roman" w:cs="Times New Roman"/>
          <w:sz w:val="28"/>
          <w:szCs w:val="28"/>
        </w:rPr>
        <w:t>законом</w:t>
      </w:r>
      <w:r w:rsidR="00501283" w:rsidRPr="00562522">
        <w:rPr>
          <w:rFonts w:ascii="Times New Roman" w:eastAsia="Calibri" w:hAnsi="Times New Roman" w:cs="Times New Roman"/>
          <w:sz w:val="28"/>
          <w:szCs w:val="28"/>
        </w:rPr>
        <w:t xml:space="preserve"> о бюджете </w:t>
      </w:r>
      <w:r w:rsidR="00344A6C">
        <w:rPr>
          <w:rFonts w:ascii="Times New Roman" w:eastAsia="Calibri" w:hAnsi="Times New Roman" w:cs="Times New Roman"/>
          <w:sz w:val="28"/>
          <w:szCs w:val="28"/>
        </w:rPr>
        <w:t>МО</w:t>
      </w:r>
      <w:r w:rsidR="00E334EF">
        <w:rPr>
          <w:rFonts w:ascii="Times New Roman" w:eastAsia="Calibri" w:hAnsi="Times New Roman" w:cs="Times New Roman"/>
          <w:sz w:val="28"/>
          <w:szCs w:val="28"/>
        </w:rPr>
        <w:t xml:space="preserve">  и</w:t>
      </w:r>
      <w:r w:rsidR="005C3B98" w:rsidRPr="007215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1283" w:rsidRPr="007215DA">
        <w:rPr>
          <w:rFonts w:ascii="Times New Roman" w:eastAsia="Times New Roman" w:hAnsi="Times New Roman" w:cs="Times New Roman"/>
          <w:sz w:val="28"/>
          <w:szCs w:val="28"/>
        </w:rPr>
        <w:t xml:space="preserve"> сводн</w:t>
      </w:r>
      <w:r w:rsidR="00CB4F38" w:rsidRPr="007215DA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01283" w:rsidRPr="007215DA">
        <w:rPr>
          <w:rFonts w:ascii="Times New Roman" w:eastAsia="Times New Roman" w:hAnsi="Times New Roman" w:cs="Times New Roman"/>
          <w:sz w:val="28"/>
          <w:szCs w:val="28"/>
        </w:rPr>
        <w:t xml:space="preserve"> бюджетн</w:t>
      </w:r>
      <w:r w:rsidR="00CB4F38" w:rsidRPr="007215DA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01283" w:rsidRPr="007215DA">
        <w:rPr>
          <w:rFonts w:ascii="Times New Roman" w:eastAsia="Times New Roman" w:hAnsi="Times New Roman" w:cs="Times New Roman"/>
          <w:sz w:val="28"/>
          <w:szCs w:val="28"/>
        </w:rPr>
        <w:t xml:space="preserve"> роспис</w:t>
      </w:r>
      <w:r w:rsidR="00562522">
        <w:rPr>
          <w:rFonts w:ascii="Times New Roman" w:eastAsia="Times New Roman" w:hAnsi="Times New Roman" w:cs="Times New Roman"/>
          <w:sz w:val="28"/>
          <w:szCs w:val="28"/>
        </w:rPr>
        <w:t>ью</w:t>
      </w:r>
      <w:r w:rsidR="00501283" w:rsidRPr="007215D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6018C" w:rsidRDefault="00E45C8F" w:rsidP="00A6018C">
      <w:pPr>
        <w:tabs>
          <w:tab w:val="left" w:pos="-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32">
        <w:rPr>
          <w:rFonts w:ascii="Times New Roman" w:eastAsia="Calibri" w:hAnsi="Times New Roman" w:cs="Times New Roman"/>
          <w:sz w:val="28"/>
          <w:szCs w:val="28"/>
        </w:rPr>
        <w:t>7</w:t>
      </w:r>
      <w:r w:rsidR="00A6018C" w:rsidRPr="00241732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A6018C" w:rsidRPr="0024173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использования бюджетных ассигнований дорожного фонда;</w:t>
      </w:r>
    </w:p>
    <w:p w:rsidR="00501283" w:rsidRDefault="00E45C8F" w:rsidP="004B2850">
      <w:pPr>
        <w:tabs>
          <w:tab w:val="left" w:pos="-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C7441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501283" w:rsidRPr="007215D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01283" w:rsidRPr="007215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достоверности отчетности об использовании средств резервных фондов, соответствия объема средств, выделенных получателям из резервных фондов, соответствующим нормативным</w:t>
      </w:r>
      <w:r w:rsidR="00501283" w:rsidRPr="0050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актам;</w:t>
      </w:r>
    </w:p>
    <w:p w:rsidR="00A6018C" w:rsidRPr="00241732" w:rsidRDefault="00E45C8F" w:rsidP="00A601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732">
        <w:rPr>
          <w:rFonts w:ascii="Times New Roman" w:eastAsia="Calibri" w:hAnsi="Times New Roman" w:cs="Times New Roman"/>
          <w:sz w:val="28"/>
          <w:szCs w:val="28"/>
        </w:rPr>
        <w:t>9</w:t>
      </w:r>
      <w:r w:rsidR="00A6018C" w:rsidRPr="00241732">
        <w:rPr>
          <w:rFonts w:ascii="Times New Roman" w:eastAsia="Calibri" w:hAnsi="Times New Roman" w:cs="Times New Roman"/>
          <w:sz w:val="28"/>
          <w:szCs w:val="28"/>
        </w:rPr>
        <w:t xml:space="preserve">) оценка количества и </w:t>
      </w:r>
      <w:proofErr w:type="gramStart"/>
      <w:r w:rsidR="00A6018C" w:rsidRPr="00241732">
        <w:rPr>
          <w:rFonts w:ascii="Times New Roman" w:eastAsia="Calibri" w:hAnsi="Times New Roman" w:cs="Times New Roman"/>
          <w:sz w:val="28"/>
          <w:szCs w:val="28"/>
        </w:rPr>
        <w:t>объема</w:t>
      </w:r>
      <w:proofErr w:type="gramEnd"/>
      <w:r w:rsidR="00A6018C" w:rsidRPr="00241732">
        <w:rPr>
          <w:rFonts w:ascii="Times New Roman" w:eastAsia="Calibri" w:hAnsi="Times New Roman" w:cs="Times New Roman"/>
          <w:sz w:val="28"/>
          <w:szCs w:val="28"/>
        </w:rPr>
        <w:t xml:space="preserve"> исполненных и неисполненных судебных актов на начало и конец финансового года;</w:t>
      </w:r>
    </w:p>
    <w:p w:rsidR="00501283" w:rsidRPr="00241732" w:rsidRDefault="00344A6C" w:rsidP="004B2850">
      <w:pPr>
        <w:tabs>
          <w:tab w:val="left" w:pos="-226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501283" w:rsidRPr="0024173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5687B" w:rsidRPr="00241732">
        <w:rPr>
          <w:rFonts w:ascii="Times New Roman" w:eastAsia="Calibri" w:hAnsi="Times New Roman" w:cs="Times New Roman"/>
          <w:sz w:val="28"/>
          <w:szCs w:val="28"/>
        </w:rPr>
        <w:t xml:space="preserve">анализ </w:t>
      </w:r>
      <w:proofErr w:type="gramStart"/>
      <w:r w:rsidR="00C5687B" w:rsidRPr="00241732">
        <w:rPr>
          <w:rFonts w:ascii="Times New Roman" w:eastAsia="Calibri" w:hAnsi="Times New Roman" w:cs="Times New Roman"/>
          <w:sz w:val="28"/>
          <w:szCs w:val="28"/>
        </w:rPr>
        <w:t xml:space="preserve">исполнения источников внутреннего финансирования дефицита бюджета </w:t>
      </w:r>
      <w:r>
        <w:rPr>
          <w:rFonts w:ascii="Times New Roman" w:eastAsia="Calibri" w:hAnsi="Times New Roman" w:cs="Times New Roman"/>
          <w:sz w:val="28"/>
          <w:szCs w:val="28"/>
        </w:rPr>
        <w:t>МО</w:t>
      </w:r>
      <w:proofErr w:type="gramEnd"/>
      <w:r w:rsidR="00C5687B" w:rsidRPr="0024173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1283" w:rsidRPr="00241732" w:rsidRDefault="00344A6C" w:rsidP="00E45C8F">
      <w:pPr>
        <w:tabs>
          <w:tab w:val="left" w:pos="-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501283" w:rsidRPr="00241732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C5687B" w:rsidRPr="00241732">
        <w:rPr>
          <w:rFonts w:ascii="Times New Roman" w:eastAsia="Times New Roman" w:hAnsi="Times New Roman" w:cs="Times New Roman"/>
          <w:sz w:val="28"/>
          <w:szCs w:val="28"/>
        </w:rPr>
        <w:t xml:space="preserve">анализ объемов и структуры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C5687B" w:rsidRPr="00241732">
        <w:rPr>
          <w:rFonts w:ascii="Times New Roman" w:eastAsia="Times New Roman" w:hAnsi="Times New Roman" w:cs="Times New Roman"/>
          <w:sz w:val="28"/>
          <w:szCs w:val="28"/>
        </w:rPr>
        <w:t xml:space="preserve"> внутреннего долга </w:t>
      </w:r>
      <w:r>
        <w:rPr>
          <w:rFonts w:ascii="Times New Roman" w:eastAsia="Times New Roman" w:hAnsi="Times New Roman" w:cs="Times New Roman"/>
          <w:sz w:val="28"/>
          <w:szCs w:val="28"/>
        </w:rPr>
        <w:t>МО</w:t>
      </w:r>
      <w:r w:rsidR="00C5687B" w:rsidRPr="002417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31CC" w:rsidRPr="00241732" w:rsidRDefault="00344A6C" w:rsidP="00E45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E45C8F" w:rsidRPr="0024173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F631CC" w:rsidRPr="00241732">
        <w:rPr>
          <w:rFonts w:ascii="Times New Roman" w:eastAsia="Times New Roman" w:hAnsi="Times New Roman" w:cs="Times New Roman"/>
          <w:sz w:val="28"/>
          <w:szCs w:val="28"/>
        </w:rPr>
        <w:t xml:space="preserve">анализ показателей консолидированной бюджетной отчетности: </w:t>
      </w:r>
      <w:r w:rsidR="00F631CC" w:rsidRPr="00241732">
        <w:rPr>
          <w:rFonts w:ascii="Times New Roman" w:eastAsia="Calibri" w:hAnsi="Times New Roman" w:cs="Times New Roman"/>
          <w:sz w:val="28"/>
          <w:szCs w:val="28"/>
        </w:rPr>
        <w:t xml:space="preserve">баланса исполнения бюджета </w:t>
      </w:r>
      <w:r>
        <w:rPr>
          <w:rFonts w:ascii="Times New Roman" w:eastAsia="Calibri" w:hAnsi="Times New Roman" w:cs="Times New Roman"/>
          <w:sz w:val="28"/>
          <w:szCs w:val="28"/>
        </w:rPr>
        <w:t>МО</w:t>
      </w:r>
      <w:r w:rsidR="00F631CC" w:rsidRPr="00241732">
        <w:rPr>
          <w:rFonts w:ascii="Times New Roman" w:eastAsia="Calibri" w:hAnsi="Times New Roman" w:cs="Times New Roman"/>
          <w:sz w:val="28"/>
          <w:szCs w:val="28"/>
        </w:rPr>
        <w:t xml:space="preserve">, отчета о финансовых результатах деятельности, </w:t>
      </w:r>
      <w:r w:rsidR="00F631CC" w:rsidRPr="00241732">
        <w:rPr>
          <w:rFonts w:ascii="Times New Roman" w:hAnsi="Times New Roman" w:cs="Times New Roman"/>
          <w:sz w:val="28"/>
          <w:szCs w:val="28"/>
        </w:rPr>
        <w:t>отчета о движении денежных средств;  пояснительной записки</w:t>
      </w:r>
      <w:r w:rsidR="00E45C8F" w:rsidRPr="00241732">
        <w:rPr>
          <w:rFonts w:ascii="Times New Roman" w:hAnsi="Times New Roman" w:cs="Times New Roman"/>
          <w:sz w:val="28"/>
          <w:szCs w:val="28"/>
        </w:rPr>
        <w:t>;</w:t>
      </w:r>
    </w:p>
    <w:p w:rsidR="00501283" w:rsidRPr="00241732" w:rsidRDefault="00501283" w:rsidP="004B2850">
      <w:pPr>
        <w:tabs>
          <w:tab w:val="left" w:pos="-2268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732">
        <w:rPr>
          <w:rFonts w:ascii="Times New Roman" w:eastAsia="Calibri" w:hAnsi="Times New Roman" w:cs="Times New Roman"/>
          <w:sz w:val="28"/>
          <w:szCs w:val="28"/>
        </w:rPr>
        <w:t>1</w:t>
      </w:r>
      <w:r w:rsidR="00344A6C">
        <w:rPr>
          <w:rFonts w:ascii="Times New Roman" w:eastAsia="Calibri" w:hAnsi="Times New Roman" w:cs="Times New Roman"/>
          <w:sz w:val="28"/>
          <w:szCs w:val="28"/>
        </w:rPr>
        <w:t>3</w:t>
      </w:r>
      <w:r w:rsidRPr="00241732">
        <w:rPr>
          <w:rFonts w:ascii="Times New Roman" w:eastAsia="Calibri" w:hAnsi="Times New Roman" w:cs="Times New Roman"/>
          <w:sz w:val="28"/>
          <w:szCs w:val="28"/>
        </w:rPr>
        <w:t xml:space="preserve">) основные итоги внешней проверки годовой бюджетной отчетности ГАБС; </w:t>
      </w:r>
    </w:p>
    <w:p w:rsidR="00A6018C" w:rsidRPr="00241732" w:rsidRDefault="00344A6C" w:rsidP="00A6018C">
      <w:pPr>
        <w:tabs>
          <w:tab w:val="left" w:pos="-226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A6018C" w:rsidRPr="00241732">
        <w:rPr>
          <w:rFonts w:ascii="Times New Roman" w:eastAsia="Calibri" w:hAnsi="Times New Roman" w:cs="Times New Roman"/>
          <w:sz w:val="28"/>
          <w:szCs w:val="28"/>
        </w:rPr>
        <w:t>) анализ состояния дебиторской и кредиторской задолженности</w:t>
      </w:r>
      <w:r w:rsidR="00A6018C" w:rsidRPr="00241732">
        <w:rPr>
          <w:rFonts w:ascii="Times New Roman" w:eastAsia="Times New Roman" w:hAnsi="Times New Roman" w:cs="Times New Roman"/>
          <w:sz w:val="28"/>
          <w:szCs w:val="28"/>
        </w:rPr>
        <w:t xml:space="preserve"> на конец отчетного финансового года (отношение объема дебиторской и кредиторской задолженностей к объему кассовых расходов и их сравнение с показателями на начало и конец финансового года)</w:t>
      </w:r>
      <w:r w:rsidR="00F631CC" w:rsidRPr="00241732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A6018C" w:rsidRPr="00241732">
        <w:rPr>
          <w:rFonts w:ascii="Times New Roman" w:eastAsia="Times New Roman" w:hAnsi="Times New Roman" w:cs="Times New Roman"/>
          <w:sz w:val="28"/>
          <w:szCs w:val="28"/>
        </w:rPr>
        <w:t xml:space="preserve"> том числе в разрезе ГАБС;</w:t>
      </w:r>
    </w:p>
    <w:p w:rsidR="00501283" w:rsidRPr="00501283" w:rsidRDefault="00501283" w:rsidP="004B2850">
      <w:pPr>
        <w:tabs>
          <w:tab w:val="left" w:pos="-226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732">
        <w:rPr>
          <w:rFonts w:ascii="Times New Roman" w:eastAsia="Calibri" w:hAnsi="Times New Roman" w:cs="Times New Roman"/>
          <w:sz w:val="28"/>
          <w:szCs w:val="28"/>
        </w:rPr>
        <w:t>1</w:t>
      </w:r>
      <w:r w:rsidR="00344A6C">
        <w:rPr>
          <w:rFonts w:ascii="Times New Roman" w:eastAsia="Calibri" w:hAnsi="Times New Roman" w:cs="Times New Roman"/>
          <w:sz w:val="28"/>
          <w:szCs w:val="28"/>
        </w:rPr>
        <w:t>5</w:t>
      </w:r>
      <w:r w:rsidRPr="00241732">
        <w:rPr>
          <w:rFonts w:ascii="Times New Roman" w:eastAsia="Calibri" w:hAnsi="Times New Roman" w:cs="Times New Roman"/>
          <w:sz w:val="28"/>
          <w:szCs w:val="28"/>
        </w:rPr>
        <w:t xml:space="preserve">) факты, негативно влияющие на достоверность и полноту отчета об исполнении бюджета </w:t>
      </w:r>
      <w:r w:rsidR="00344A6C">
        <w:rPr>
          <w:rFonts w:ascii="Times New Roman" w:eastAsia="Calibri" w:hAnsi="Times New Roman" w:cs="Times New Roman"/>
          <w:sz w:val="28"/>
          <w:szCs w:val="28"/>
        </w:rPr>
        <w:t>МО</w:t>
      </w:r>
      <w:r w:rsidRPr="00241732">
        <w:rPr>
          <w:rFonts w:ascii="Times New Roman" w:eastAsia="Calibri" w:hAnsi="Times New Roman" w:cs="Times New Roman"/>
          <w:sz w:val="28"/>
          <w:szCs w:val="28"/>
        </w:rPr>
        <w:t>,</w:t>
      </w:r>
      <w:r w:rsidRPr="00501283">
        <w:rPr>
          <w:rFonts w:ascii="Times New Roman" w:eastAsia="Calibri" w:hAnsi="Times New Roman" w:cs="Times New Roman"/>
          <w:sz w:val="28"/>
          <w:szCs w:val="28"/>
        </w:rPr>
        <w:t xml:space="preserve"> а также иные нарушения и недостатки, выявленные при проверке вопросов, изложенных в программе проверки;</w:t>
      </w:r>
    </w:p>
    <w:p w:rsidR="00501283" w:rsidRPr="00241732" w:rsidRDefault="00501283" w:rsidP="004B28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732">
        <w:rPr>
          <w:rFonts w:ascii="Times New Roman" w:eastAsia="Calibri" w:hAnsi="Times New Roman" w:cs="Times New Roman"/>
          <w:sz w:val="28"/>
          <w:szCs w:val="28"/>
        </w:rPr>
        <w:t>1</w:t>
      </w:r>
      <w:r w:rsidR="00344A6C">
        <w:rPr>
          <w:rFonts w:ascii="Times New Roman" w:eastAsia="Calibri" w:hAnsi="Times New Roman" w:cs="Times New Roman"/>
          <w:sz w:val="28"/>
          <w:szCs w:val="28"/>
        </w:rPr>
        <w:t>6</w:t>
      </w:r>
      <w:r w:rsidRPr="00241732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562522" w:rsidRPr="00241732">
        <w:rPr>
          <w:rFonts w:ascii="Times New Roman" w:eastAsia="Times New Roman" w:hAnsi="Times New Roman" w:cs="Times New Roman"/>
          <w:sz w:val="28"/>
          <w:szCs w:val="28"/>
        </w:rPr>
        <w:t xml:space="preserve">выводы </w:t>
      </w:r>
      <w:r w:rsidRPr="00241732">
        <w:rPr>
          <w:rFonts w:ascii="Times New Roman" w:eastAsia="Times New Roman" w:hAnsi="Times New Roman" w:cs="Times New Roman"/>
          <w:sz w:val="28"/>
          <w:szCs w:val="28"/>
        </w:rPr>
        <w:t>о достоверности показателей годового отч</w:t>
      </w:r>
      <w:r w:rsidR="00C5687B" w:rsidRPr="0024173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41732">
        <w:rPr>
          <w:rFonts w:ascii="Times New Roman" w:eastAsia="Times New Roman" w:hAnsi="Times New Roman" w:cs="Times New Roman"/>
          <w:sz w:val="28"/>
          <w:szCs w:val="28"/>
        </w:rPr>
        <w:t>та, о наличии (отсутствии) нарушений бюджетного законодательства. При наличии недостоверных данных, нарушений бюджетного законодательства указываются причины, которые привели к нарушениям бюджетного законодательства, недостоверности показателей годового отчёта и следствия указанных нарушений;</w:t>
      </w:r>
    </w:p>
    <w:p w:rsidR="00F26AE7" w:rsidRPr="00241732" w:rsidRDefault="00501283" w:rsidP="004B2850">
      <w:pPr>
        <w:widowControl w:val="0"/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732">
        <w:rPr>
          <w:rFonts w:ascii="Times New Roman" w:eastAsia="Calibri" w:hAnsi="Times New Roman" w:cs="Times New Roman"/>
          <w:sz w:val="28"/>
          <w:szCs w:val="28"/>
        </w:rPr>
        <w:t>1</w:t>
      </w:r>
      <w:r w:rsidR="00344A6C">
        <w:rPr>
          <w:rFonts w:ascii="Times New Roman" w:eastAsia="Calibri" w:hAnsi="Times New Roman" w:cs="Times New Roman"/>
          <w:sz w:val="28"/>
          <w:szCs w:val="28"/>
        </w:rPr>
        <w:t>7</w:t>
      </w:r>
      <w:r w:rsidRPr="00241732">
        <w:rPr>
          <w:rFonts w:ascii="Times New Roman" w:eastAsia="Calibri" w:hAnsi="Times New Roman" w:cs="Times New Roman"/>
          <w:sz w:val="28"/>
          <w:szCs w:val="28"/>
        </w:rPr>
        <w:t>) предложения по устранению выявленных нарушений и факторов, влияющих на достоверность показателей годового отч</w:t>
      </w:r>
      <w:r w:rsidR="000803F4" w:rsidRPr="00241732">
        <w:rPr>
          <w:rFonts w:ascii="Times New Roman" w:eastAsia="Calibri" w:hAnsi="Times New Roman" w:cs="Times New Roman"/>
          <w:sz w:val="28"/>
          <w:szCs w:val="28"/>
        </w:rPr>
        <w:t>е</w:t>
      </w:r>
      <w:r w:rsidRPr="00241732">
        <w:rPr>
          <w:rFonts w:ascii="Times New Roman" w:eastAsia="Calibri" w:hAnsi="Times New Roman" w:cs="Times New Roman"/>
          <w:sz w:val="28"/>
          <w:szCs w:val="28"/>
        </w:rPr>
        <w:t>та</w:t>
      </w:r>
      <w:r w:rsidR="00F26AE7" w:rsidRPr="0024173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1283" w:rsidRPr="00501283" w:rsidRDefault="00F26AE7" w:rsidP="004B2850">
      <w:pPr>
        <w:widowControl w:val="0"/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732">
        <w:rPr>
          <w:rFonts w:ascii="Times New Roman" w:eastAsia="Calibri" w:hAnsi="Times New Roman" w:cs="Times New Roman"/>
          <w:sz w:val="28"/>
          <w:szCs w:val="28"/>
        </w:rPr>
        <w:t>1</w:t>
      </w:r>
      <w:r w:rsidR="00344A6C">
        <w:rPr>
          <w:rFonts w:ascii="Times New Roman" w:eastAsia="Calibri" w:hAnsi="Times New Roman" w:cs="Times New Roman"/>
          <w:sz w:val="28"/>
          <w:szCs w:val="28"/>
        </w:rPr>
        <w:t>8</w:t>
      </w:r>
      <w:r w:rsidRPr="00241732">
        <w:rPr>
          <w:rFonts w:ascii="Times New Roman" w:eastAsia="Calibri" w:hAnsi="Times New Roman" w:cs="Times New Roman"/>
          <w:sz w:val="28"/>
          <w:szCs w:val="28"/>
        </w:rPr>
        <w:t>) иные вопросы в соответствии с программой проведения внешней проверки годового отчета об исполнении бюджета</w:t>
      </w:r>
      <w:r w:rsidRPr="00F623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4A6C">
        <w:rPr>
          <w:rFonts w:ascii="Times New Roman" w:eastAsia="Calibri" w:hAnsi="Times New Roman" w:cs="Times New Roman"/>
          <w:sz w:val="28"/>
          <w:szCs w:val="28"/>
        </w:rPr>
        <w:t>МО</w:t>
      </w:r>
      <w:r w:rsidR="00501283" w:rsidRPr="005012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1283" w:rsidRDefault="00EE1396" w:rsidP="004B2850">
      <w:pPr>
        <w:keepNext/>
        <w:spacing w:before="240" w:after="12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43" w:name="_Toc4577477"/>
      <w:bookmarkStart w:id="44" w:name="_Toc35510403"/>
      <w:r w:rsidRPr="0079589F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501283" w:rsidRPr="0079589F">
        <w:rPr>
          <w:rFonts w:ascii="Times New Roman" w:eastAsia="Calibri" w:hAnsi="Times New Roman" w:cs="Times New Roman"/>
          <w:b/>
          <w:sz w:val="28"/>
          <w:szCs w:val="28"/>
        </w:rPr>
        <w:t xml:space="preserve">. Рассмотрение и утверждение заключения </w:t>
      </w:r>
      <w:r w:rsidR="00344A6C">
        <w:rPr>
          <w:rFonts w:ascii="Times New Roman" w:eastAsia="Calibri" w:hAnsi="Times New Roman" w:cs="Times New Roman"/>
          <w:b/>
          <w:sz w:val="28"/>
          <w:szCs w:val="28"/>
        </w:rPr>
        <w:t>КСК</w:t>
      </w:r>
      <w:r w:rsidR="00501283" w:rsidRPr="0079589F">
        <w:rPr>
          <w:rFonts w:ascii="Times New Roman" w:eastAsia="Calibri" w:hAnsi="Times New Roman" w:cs="Times New Roman"/>
          <w:b/>
          <w:sz w:val="28"/>
          <w:szCs w:val="28"/>
        </w:rPr>
        <w:t xml:space="preserve"> на годовой отчет об исполнении бюджета </w:t>
      </w:r>
      <w:r w:rsidR="00344A6C">
        <w:rPr>
          <w:rFonts w:ascii="Times New Roman" w:eastAsia="Calibri" w:hAnsi="Times New Roman" w:cs="Times New Roman"/>
          <w:b/>
          <w:sz w:val="28"/>
          <w:szCs w:val="28"/>
        </w:rPr>
        <w:t>МО.</w:t>
      </w:r>
      <w:r w:rsidR="00501283" w:rsidRPr="007958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End w:id="43"/>
      <w:bookmarkEnd w:id="44"/>
    </w:p>
    <w:p w:rsidR="00501283" w:rsidRPr="00501283" w:rsidRDefault="00986859" w:rsidP="004B2850">
      <w:pPr>
        <w:widowControl w:val="0"/>
        <w:tabs>
          <w:tab w:val="left" w:pos="-226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="00501283" w:rsidRPr="005012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аключения на годовой отчет об исполнении бюджета </w:t>
      </w:r>
      <w:r w:rsidR="00344A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подписывается </w:t>
      </w:r>
      <w:r w:rsidR="00344A6C"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председателем КСК МО Славный.</w:t>
      </w:r>
      <w:r w:rsidR="00501283" w:rsidRPr="005012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323B1" w:rsidRDefault="00501283" w:rsidP="004B2850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28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Заключение на годовой отчет об исполнении бюджета </w:t>
      </w:r>
      <w:r w:rsidR="00344A6C"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r w:rsidRPr="00501283">
        <w:rPr>
          <w:rFonts w:ascii="Times New Roman" w:eastAsia="Calibri" w:hAnsi="Times New Roman" w:cs="Times New Roman"/>
          <w:sz w:val="28"/>
          <w:szCs w:val="28"/>
        </w:rPr>
        <w:t xml:space="preserve">представляется в </w:t>
      </w:r>
      <w:r w:rsidR="00344A6C">
        <w:rPr>
          <w:rFonts w:ascii="Times New Roman" w:eastAsia="Calibri" w:hAnsi="Times New Roman" w:cs="Times New Roman"/>
          <w:sz w:val="28"/>
          <w:szCs w:val="28"/>
        </w:rPr>
        <w:t xml:space="preserve">Собрание депутатов МО Славный </w:t>
      </w:r>
      <w:r w:rsidRPr="00501283">
        <w:rPr>
          <w:rFonts w:ascii="Times New Roman" w:eastAsia="Calibri" w:hAnsi="Times New Roman" w:cs="Times New Roman"/>
          <w:sz w:val="28"/>
          <w:szCs w:val="28"/>
        </w:rPr>
        <w:t xml:space="preserve"> с одновременным направлением в </w:t>
      </w:r>
      <w:r w:rsidR="00344A6C">
        <w:rPr>
          <w:rFonts w:ascii="Times New Roman" w:eastAsia="Calibri" w:hAnsi="Times New Roman" w:cs="Times New Roman"/>
          <w:sz w:val="28"/>
          <w:szCs w:val="28"/>
        </w:rPr>
        <w:t xml:space="preserve">администрацию МО Славный </w:t>
      </w:r>
      <w:r w:rsidRPr="00501283">
        <w:rPr>
          <w:rFonts w:ascii="Times New Roman" w:eastAsia="Calibri" w:hAnsi="Times New Roman" w:cs="Times New Roman"/>
          <w:sz w:val="28"/>
          <w:szCs w:val="28"/>
        </w:rPr>
        <w:t>в</w:t>
      </w:r>
      <w:r w:rsidR="00344A6C">
        <w:rPr>
          <w:rFonts w:ascii="Times New Roman" w:eastAsia="Calibri" w:hAnsi="Times New Roman" w:cs="Times New Roman"/>
          <w:sz w:val="28"/>
          <w:szCs w:val="28"/>
        </w:rPr>
        <w:t xml:space="preserve"> установленный  срок</w:t>
      </w:r>
      <w:proofErr w:type="gramStart"/>
      <w:r w:rsidR="00344A6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5012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45" w:name="_GoBack"/>
      <w:bookmarkEnd w:id="45"/>
    </w:p>
    <w:sectPr w:rsidR="003323B1" w:rsidSect="003969B8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3B2" w:rsidRDefault="00BB23B2" w:rsidP="006A0ABC">
      <w:pPr>
        <w:spacing w:after="0" w:line="240" w:lineRule="auto"/>
      </w:pPr>
      <w:r>
        <w:separator/>
      </w:r>
    </w:p>
  </w:endnote>
  <w:endnote w:type="continuationSeparator" w:id="0">
    <w:p w:rsidR="00BB23B2" w:rsidRDefault="00BB23B2" w:rsidP="006A0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3B2" w:rsidRDefault="00BB23B2" w:rsidP="006A0ABC">
      <w:pPr>
        <w:spacing w:after="0" w:line="240" w:lineRule="auto"/>
      </w:pPr>
      <w:r>
        <w:separator/>
      </w:r>
    </w:p>
  </w:footnote>
  <w:footnote w:type="continuationSeparator" w:id="0">
    <w:p w:rsidR="00BB23B2" w:rsidRDefault="00BB23B2" w:rsidP="006A0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589301098"/>
      <w:docPartObj>
        <w:docPartGallery w:val="Page Numbers (Top of Page)"/>
        <w:docPartUnique/>
      </w:docPartObj>
    </w:sdtPr>
    <w:sdtEndPr/>
    <w:sdtContent>
      <w:p w:rsidR="007C3C9D" w:rsidRPr="007C3C9D" w:rsidRDefault="007C3C9D" w:rsidP="007C3C9D">
        <w:pPr>
          <w:pStyle w:val="a3"/>
          <w:jc w:val="center"/>
          <w:rPr>
            <w:rFonts w:ascii="Times New Roman" w:hAnsi="Times New Roman" w:cs="Times New Roman"/>
          </w:rPr>
        </w:pPr>
        <w:r w:rsidRPr="007C3C9D">
          <w:rPr>
            <w:rFonts w:ascii="Times New Roman" w:hAnsi="Times New Roman" w:cs="Times New Roman"/>
          </w:rPr>
          <w:fldChar w:fldCharType="begin"/>
        </w:r>
        <w:r w:rsidRPr="007C3C9D">
          <w:rPr>
            <w:rFonts w:ascii="Times New Roman" w:hAnsi="Times New Roman" w:cs="Times New Roman"/>
          </w:rPr>
          <w:instrText>PAGE   \* MERGEFORMAT</w:instrText>
        </w:r>
        <w:r w:rsidRPr="007C3C9D">
          <w:rPr>
            <w:rFonts w:ascii="Times New Roman" w:hAnsi="Times New Roman" w:cs="Times New Roman"/>
          </w:rPr>
          <w:fldChar w:fldCharType="separate"/>
        </w:r>
        <w:r w:rsidR="00344A6C">
          <w:rPr>
            <w:rFonts w:ascii="Times New Roman" w:hAnsi="Times New Roman" w:cs="Times New Roman"/>
            <w:noProof/>
          </w:rPr>
          <w:t>15</w:t>
        </w:r>
        <w:r w:rsidRPr="007C3C9D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BC"/>
    <w:rsid w:val="000015EE"/>
    <w:rsid w:val="00006A4A"/>
    <w:rsid w:val="000114C4"/>
    <w:rsid w:val="0001727A"/>
    <w:rsid w:val="0002375A"/>
    <w:rsid w:val="00023D4D"/>
    <w:rsid w:val="0003221C"/>
    <w:rsid w:val="00034F6C"/>
    <w:rsid w:val="000355E7"/>
    <w:rsid w:val="000418D8"/>
    <w:rsid w:val="00045E72"/>
    <w:rsid w:val="00050988"/>
    <w:rsid w:val="00065CF1"/>
    <w:rsid w:val="00067A2E"/>
    <w:rsid w:val="000746AD"/>
    <w:rsid w:val="000765F5"/>
    <w:rsid w:val="00077E57"/>
    <w:rsid w:val="000803F4"/>
    <w:rsid w:val="00084393"/>
    <w:rsid w:val="00090153"/>
    <w:rsid w:val="000A0847"/>
    <w:rsid w:val="000A0A27"/>
    <w:rsid w:val="000A6018"/>
    <w:rsid w:val="000A6675"/>
    <w:rsid w:val="000B2683"/>
    <w:rsid w:val="000B580F"/>
    <w:rsid w:val="000C0FC6"/>
    <w:rsid w:val="000C41DE"/>
    <w:rsid w:val="000C71B6"/>
    <w:rsid w:val="000D7226"/>
    <w:rsid w:val="000E5DD3"/>
    <w:rsid w:val="000E5F76"/>
    <w:rsid w:val="000F1F01"/>
    <w:rsid w:val="000F306B"/>
    <w:rsid w:val="0010328A"/>
    <w:rsid w:val="00122614"/>
    <w:rsid w:val="00130B4B"/>
    <w:rsid w:val="0015041A"/>
    <w:rsid w:val="001556E0"/>
    <w:rsid w:val="00165F71"/>
    <w:rsid w:val="00170012"/>
    <w:rsid w:val="00171223"/>
    <w:rsid w:val="001732F3"/>
    <w:rsid w:val="00176B5C"/>
    <w:rsid w:val="001800BF"/>
    <w:rsid w:val="00180666"/>
    <w:rsid w:val="00186F07"/>
    <w:rsid w:val="001A37BF"/>
    <w:rsid w:val="001B17D6"/>
    <w:rsid w:val="001B3D44"/>
    <w:rsid w:val="001B47BE"/>
    <w:rsid w:val="001B59F8"/>
    <w:rsid w:val="001B5D2E"/>
    <w:rsid w:val="001C514B"/>
    <w:rsid w:val="001C6FA0"/>
    <w:rsid w:val="001C76F8"/>
    <w:rsid w:val="001D0671"/>
    <w:rsid w:val="001D13F4"/>
    <w:rsid w:val="001D51B9"/>
    <w:rsid w:val="001D745A"/>
    <w:rsid w:val="001E148B"/>
    <w:rsid w:val="001E2034"/>
    <w:rsid w:val="001E43BD"/>
    <w:rsid w:val="001F0987"/>
    <w:rsid w:val="0021045D"/>
    <w:rsid w:val="002118E3"/>
    <w:rsid w:val="00225F3F"/>
    <w:rsid w:val="0023211A"/>
    <w:rsid w:val="00232AAE"/>
    <w:rsid w:val="00241732"/>
    <w:rsid w:val="00241DED"/>
    <w:rsid w:val="00243426"/>
    <w:rsid w:val="00243B7C"/>
    <w:rsid w:val="00243EB7"/>
    <w:rsid w:val="0024699C"/>
    <w:rsid w:val="00250EFE"/>
    <w:rsid w:val="002549D4"/>
    <w:rsid w:val="002651AB"/>
    <w:rsid w:val="00274303"/>
    <w:rsid w:val="002873B3"/>
    <w:rsid w:val="00291A8E"/>
    <w:rsid w:val="00293E0A"/>
    <w:rsid w:val="00296E53"/>
    <w:rsid w:val="002A3320"/>
    <w:rsid w:val="002A3E13"/>
    <w:rsid w:val="002B1199"/>
    <w:rsid w:val="002B54BA"/>
    <w:rsid w:val="002C09A8"/>
    <w:rsid w:val="002C436D"/>
    <w:rsid w:val="002C784A"/>
    <w:rsid w:val="002F52C7"/>
    <w:rsid w:val="002F58F0"/>
    <w:rsid w:val="00304657"/>
    <w:rsid w:val="00312B58"/>
    <w:rsid w:val="00312D63"/>
    <w:rsid w:val="00314AB0"/>
    <w:rsid w:val="003160C8"/>
    <w:rsid w:val="00317B23"/>
    <w:rsid w:val="003243B4"/>
    <w:rsid w:val="003323B1"/>
    <w:rsid w:val="00333E80"/>
    <w:rsid w:val="0033448E"/>
    <w:rsid w:val="003371FF"/>
    <w:rsid w:val="00341B28"/>
    <w:rsid w:val="00344A6C"/>
    <w:rsid w:val="00345FA5"/>
    <w:rsid w:val="003556B4"/>
    <w:rsid w:val="00356998"/>
    <w:rsid w:val="00357131"/>
    <w:rsid w:val="0036291A"/>
    <w:rsid w:val="00372BF8"/>
    <w:rsid w:val="0037325A"/>
    <w:rsid w:val="00377F72"/>
    <w:rsid w:val="0039441C"/>
    <w:rsid w:val="00395BDF"/>
    <w:rsid w:val="003969B8"/>
    <w:rsid w:val="003A15C9"/>
    <w:rsid w:val="003A4A06"/>
    <w:rsid w:val="003B1A41"/>
    <w:rsid w:val="003B5C12"/>
    <w:rsid w:val="003C691D"/>
    <w:rsid w:val="003D1B4C"/>
    <w:rsid w:val="003D718B"/>
    <w:rsid w:val="003F14C0"/>
    <w:rsid w:val="00400F2A"/>
    <w:rsid w:val="004038D1"/>
    <w:rsid w:val="004139A2"/>
    <w:rsid w:val="00416D6B"/>
    <w:rsid w:val="00427853"/>
    <w:rsid w:val="0043223B"/>
    <w:rsid w:val="00436148"/>
    <w:rsid w:val="0044573E"/>
    <w:rsid w:val="00452405"/>
    <w:rsid w:val="00454938"/>
    <w:rsid w:val="00455766"/>
    <w:rsid w:val="00464074"/>
    <w:rsid w:val="00470B52"/>
    <w:rsid w:val="00475675"/>
    <w:rsid w:val="004802B8"/>
    <w:rsid w:val="00485F1B"/>
    <w:rsid w:val="00487014"/>
    <w:rsid w:val="0048781C"/>
    <w:rsid w:val="004A2A7F"/>
    <w:rsid w:val="004A5F8D"/>
    <w:rsid w:val="004B2850"/>
    <w:rsid w:val="004B46E7"/>
    <w:rsid w:val="004B6CAE"/>
    <w:rsid w:val="004E6325"/>
    <w:rsid w:val="004F10BB"/>
    <w:rsid w:val="004F3BF5"/>
    <w:rsid w:val="00501283"/>
    <w:rsid w:val="005076F8"/>
    <w:rsid w:val="00507F59"/>
    <w:rsid w:val="00514ED0"/>
    <w:rsid w:val="00520F12"/>
    <w:rsid w:val="0052283B"/>
    <w:rsid w:val="00534FFC"/>
    <w:rsid w:val="005524FA"/>
    <w:rsid w:val="005616F5"/>
    <w:rsid w:val="00562522"/>
    <w:rsid w:val="00572302"/>
    <w:rsid w:val="00573553"/>
    <w:rsid w:val="00576157"/>
    <w:rsid w:val="0058532D"/>
    <w:rsid w:val="00597CA0"/>
    <w:rsid w:val="005A1EFC"/>
    <w:rsid w:val="005B1E62"/>
    <w:rsid w:val="005B2EDA"/>
    <w:rsid w:val="005C3B98"/>
    <w:rsid w:val="005D0841"/>
    <w:rsid w:val="005D192F"/>
    <w:rsid w:val="005D1C31"/>
    <w:rsid w:val="005F0816"/>
    <w:rsid w:val="005F66E1"/>
    <w:rsid w:val="00615A55"/>
    <w:rsid w:val="00617742"/>
    <w:rsid w:val="00617FA9"/>
    <w:rsid w:val="006234FE"/>
    <w:rsid w:val="0063028A"/>
    <w:rsid w:val="00632634"/>
    <w:rsid w:val="00634848"/>
    <w:rsid w:val="00644FFF"/>
    <w:rsid w:val="0065540F"/>
    <w:rsid w:val="00683D69"/>
    <w:rsid w:val="006848EE"/>
    <w:rsid w:val="006901BB"/>
    <w:rsid w:val="00690317"/>
    <w:rsid w:val="00693380"/>
    <w:rsid w:val="006A0ABC"/>
    <w:rsid w:val="006A61FF"/>
    <w:rsid w:val="006A6D18"/>
    <w:rsid w:val="006A7564"/>
    <w:rsid w:val="006B6677"/>
    <w:rsid w:val="006B6738"/>
    <w:rsid w:val="006D5D2A"/>
    <w:rsid w:val="006D699B"/>
    <w:rsid w:val="006D7B52"/>
    <w:rsid w:val="006E0C60"/>
    <w:rsid w:val="006E2E95"/>
    <w:rsid w:val="006E4768"/>
    <w:rsid w:val="006F2405"/>
    <w:rsid w:val="006F295F"/>
    <w:rsid w:val="006F4EF6"/>
    <w:rsid w:val="00700C2F"/>
    <w:rsid w:val="00701C79"/>
    <w:rsid w:val="00707BF0"/>
    <w:rsid w:val="00712CA0"/>
    <w:rsid w:val="007215DA"/>
    <w:rsid w:val="00736CAB"/>
    <w:rsid w:val="00750589"/>
    <w:rsid w:val="00751FB6"/>
    <w:rsid w:val="00753B96"/>
    <w:rsid w:val="0075438B"/>
    <w:rsid w:val="00754483"/>
    <w:rsid w:val="007571DC"/>
    <w:rsid w:val="00762EAB"/>
    <w:rsid w:val="00763D47"/>
    <w:rsid w:val="00774621"/>
    <w:rsid w:val="00775468"/>
    <w:rsid w:val="007804DF"/>
    <w:rsid w:val="007879BB"/>
    <w:rsid w:val="00787E03"/>
    <w:rsid w:val="0079589F"/>
    <w:rsid w:val="007A061C"/>
    <w:rsid w:val="007A0895"/>
    <w:rsid w:val="007A3437"/>
    <w:rsid w:val="007A3A58"/>
    <w:rsid w:val="007B6F57"/>
    <w:rsid w:val="007C3C9D"/>
    <w:rsid w:val="007D7F6A"/>
    <w:rsid w:val="007F2904"/>
    <w:rsid w:val="007F2BBA"/>
    <w:rsid w:val="007F41E9"/>
    <w:rsid w:val="00805001"/>
    <w:rsid w:val="00816328"/>
    <w:rsid w:val="00817EA2"/>
    <w:rsid w:val="00821F0B"/>
    <w:rsid w:val="008244D4"/>
    <w:rsid w:val="0083500C"/>
    <w:rsid w:val="00846516"/>
    <w:rsid w:val="008560C2"/>
    <w:rsid w:val="008631CF"/>
    <w:rsid w:val="00863BF1"/>
    <w:rsid w:val="008649D7"/>
    <w:rsid w:val="008657E9"/>
    <w:rsid w:val="00872EE5"/>
    <w:rsid w:val="008769C4"/>
    <w:rsid w:val="008771EF"/>
    <w:rsid w:val="00881F08"/>
    <w:rsid w:val="00891298"/>
    <w:rsid w:val="0089358E"/>
    <w:rsid w:val="008A112C"/>
    <w:rsid w:val="008A5777"/>
    <w:rsid w:val="008A5D2F"/>
    <w:rsid w:val="008A6EFD"/>
    <w:rsid w:val="008A715B"/>
    <w:rsid w:val="008C36F0"/>
    <w:rsid w:val="008E096E"/>
    <w:rsid w:val="008E1C12"/>
    <w:rsid w:val="008E4A57"/>
    <w:rsid w:val="008F0613"/>
    <w:rsid w:val="008F1543"/>
    <w:rsid w:val="008F29B5"/>
    <w:rsid w:val="008F6DE8"/>
    <w:rsid w:val="00900598"/>
    <w:rsid w:val="009024A7"/>
    <w:rsid w:val="00910434"/>
    <w:rsid w:val="00923FAF"/>
    <w:rsid w:val="00931C01"/>
    <w:rsid w:val="009336C7"/>
    <w:rsid w:val="009370EC"/>
    <w:rsid w:val="009619B3"/>
    <w:rsid w:val="009655BA"/>
    <w:rsid w:val="009661BE"/>
    <w:rsid w:val="009724BC"/>
    <w:rsid w:val="0097318F"/>
    <w:rsid w:val="00976937"/>
    <w:rsid w:val="009778BF"/>
    <w:rsid w:val="00986859"/>
    <w:rsid w:val="009916A7"/>
    <w:rsid w:val="00992C35"/>
    <w:rsid w:val="009950C0"/>
    <w:rsid w:val="009A15F4"/>
    <w:rsid w:val="009A22A6"/>
    <w:rsid w:val="009A4BA6"/>
    <w:rsid w:val="009C0220"/>
    <w:rsid w:val="009C321D"/>
    <w:rsid w:val="009C45CF"/>
    <w:rsid w:val="009C6AFD"/>
    <w:rsid w:val="009D719C"/>
    <w:rsid w:val="009F55EA"/>
    <w:rsid w:val="009F5E05"/>
    <w:rsid w:val="009F7C76"/>
    <w:rsid w:val="00A21CDF"/>
    <w:rsid w:val="00A22E3F"/>
    <w:rsid w:val="00A24E60"/>
    <w:rsid w:val="00A26614"/>
    <w:rsid w:val="00A32A14"/>
    <w:rsid w:val="00A438A0"/>
    <w:rsid w:val="00A566E0"/>
    <w:rsid w:val="00A6018C"/>
    <w:rsid w:val="00A66062"/>
    <w:rsid w:val="00A679C1"/>
    <w:rsid w:val="00A73E87"/>
    <w:rsid w:val="00A76E3D"/>
    <w:rsid w:val="00A835EC"/>
    <w:rsid w:val="00A856AE"/>
    <w:rsid w:val="00A9343A"/>
    <w:rsid w:val="00A9584F"/>
    <w:rsid w:val="00A97B39"/>
    <w:rsid w:val="00AA4CA3"/>
    <w:rsid w:val="00AB16D7"/>
    <w:rsid w:val="00AB26D9"/>
    <w:rsid w:val="00AB272D"/>
    <w:rsid w:val="00AB69A1"/>
    <w:rsid w:val="00AB7E25"/>
    <w:rsid w:val="00AC3949"/>
    <w:rsid w:val="00AC3B4B"/>
    <w:rsid w:val="00AC5A44"/>
    <w:rsid w:val="00AC5F4B"/>
    <w:rsid w:val="00AD0B13"/>
    <w:rsid w:val="00AD2F80"/>
    <w:rsid w:val="00AD3000"/>
    <w:rsid w:val="00AE38F6"/>
    <w:rsid w:val="00AE593D"/>
    <w:rsid w:val="00AE5DC0"/>
    <w:rsid w:val="00AF64E5"/>
    <w:rsid w:val="00AF654F"/>
    <w:rsid w:val="00AF733E"/>
    <w:rsid w:val="00B067AF"/>
    <w:rsid w:val="00B261ED"/>
    <w:rsid w:val="00B326DB"/>
    <w:rsid w:val="00B33891"/>
    <w:rsid w:val="00B47036"/>
    <w:rsid w:val="00B54829"/>
    <w:rsid w:val="00B63D79"/>
    <w:rsid w:val="00B669DB"/>
    <w:rsid w:val="00B66A4D"/>
    <w:rsid w:val="00B67102"/>
    <w:rsid w:val="00B8487C"/>
    <w:rsid w:val="00B861DB"/>
    <w:rsid w:val="00B8637B"/>
    <w:rsid w:val="00BB23B2"/>
    <w:rsid w:val="00BB7410"/>
    <w:rsid w:val="00BC04E6"/>
    <w:rsid w:val="00BC5455"/>
    <w:rsid w:val="00BC79B1"/>
    <w:rsid w:val="00BD74B0"/>
    <w:rsid w:val="00BF362D"/>
    <w:rsid w:val="00C13034"/>
    <w:rsid w:val="00C306E5"/>
    <w:rsid w:val="00C44B73"/>
    <w:rsid w:val="00C45D9A"/>
    <w:rsid w:val="00C538F1"/>
    <w:rsid w:val="00C5687B"/>
    <w:rsid w:val="00C709DB"/>
    <w:rsid w:val="00C74414"/>
    <w:rsid w:val="00C7450E"/>
    <w:rsid w:val="00C76AC6"/>
    <w:rsid w:val="00C87359"/>
    <w:rsid w:val="00C9219A"/>
    <w:rsid w:val="00C927BC"/>
    <w:rsid w:val="00C9408B"/>
    <w:rsid w:val="00CB2C5E"/>
    <w:rsid w:val="00CB4F38"/>
    <w:rsid w:val="00CC4282"/>
    <w:rsid w:val="00CC6D77"/>
    <w:rsid w:val="00CD2A5E"/>
    <w:rsid w:val="00CD668E"/>
    <w:rsid w:val="00CE0D5C"/>
    <w:rsid w:val="00CE1302"/>
    <w:rsid w:val="00CE6763"/>
    <w:rsid w:val="00CF6AAC"/>
    <w:rsid w:val="00D0672A"/>
    <w:rsid w:val="00D07482"/>
    <w:rsid w:val="00D07F22"/>
    <w:rsid w:val="00D2565B"/>
    <w:rsid w:val="00D319C4"/>
    <w:rsid w:val="00D36F0C"/>
    <w:rsid w:val="00D4008D"/>
    <w:rsid w:val="00D40E94"/>
    <w:rsid w:val="00D47FE5"/>
    <w:rsid w:val="00D50BD9"/>
    <w:rsid w:val="00D6727E"/>
    <w:rsid w:val="00D702B4"/>
    <w:rsid w:val="00D723BA"/>
    <w:rsid w:val="00D727D8"/>
    <w:rsid w:val="00D816D2"/>
    <w:rsid w:val="00D8274B"/>
    <w:rsid w:val="00D84469"/>
    <w:rsid w:val="00D867B4"/>
    <w:rsid w:val="00DA04BB"/>
    <w:rsid w:val="00DA383A"/>
    <w:rsid w:val="00DA5DCF"/>
    <w:rsid w:val="00DB20DA"/>
    <w:rsid w:val="00DE2EC5"/>
    <w:rsid w:val="00DE7638"/>
    <w:rsid w:val="00DE7A60"/>
    <w:rsid w:val="00DF5A78"/>
    <w:rsid w:val="00DF6903"/>
    <w:rsid w:val="00E00DB6"/>
    <w:rsid w:val="00E02485"/>
    <w:rsid w:val="00E050BF"/>
    <w:rsid w:val="00E24A81"/>
    <w:rsid w:val="00E334EF"/>
    <w:rsid w:val="00E35504"/>
    <w:rsid w:val="00E43012"/>
    <w:rsid w:val="00E43CBF"/>
    <w:rsid w:val="00E4578B"/>
    <w:rsid w:val="00E45C8F"/>
    <w:rsid w:val="00E5433C"/>
    <w:rsid w:val="00E5772B"/>
    <w:rsid w:val="00E71636"/>
    <w:rsid w:val="00E76DB9"/>
    <w:rsid w:val="00E8117F"/>
    <w:rsid w:val="00E81E5A"/>
    <w:rsid w:val="00E86CD4"/>
    <w:rsid w:val="00E91CED"/>
    <w:rsid w:val="00E93031"/>
    <w:rsid w:val="00EB206D"/>
    <w:rsid w:val="00EB6C1B"/>
    <w:rsid w:val="00EC5B10"/>
    <w:rsid w:val="00EC6318"/>
    <w:rsid w:val="00EC6704"/>
    <w:rsid w:val="00ED27F2"/>
    <w:rsid w:val="00EE1396"/>
    <w:rsid w:val="00EE2672"/>
    <w:rsid w:val="00EF2E70"/>
    <w:rsid w:val="00EF55E6"/>
    <w:rsid w:val="00EF6956"/>
    <w:rsid w:val="00F02743"/>
    <w:rsid w:val="00F031FE"/>
    <w:rsid w:val="00F04B29"/>
    <w:rsid w:val="00F132ED"/>
    <w:rsid w:val="00F15CAC"/>
    <w:rsid w:val="00F249B0"/>
    <w:rsid w:val="00F26AE7"/>
    <w:rsid w:val="00F33204"/>
    <w:rsid w:val="00F6238D"/>
    <w:rsid w:val="00F631CC"/>
    <w:rsid w:val="00F66DB9"/>
    <w:rsid w:val="00F70571"/>
    <w:rsid w:val="00F70575"/>
    <w:rsid w:val="00F72807"/>
    <w:rsid w:val="00F72CA1"/>
    <w:rsid w:val="00F8255D"/>
    <w:rsid w:val="00F83911"/>
    <w:rsid w:val="00F86CBA"/>
    <w:rsid w:val="00F9483E"/>
    <w:rsid w:val="00F9533D"/>
    <w:rsid w:val="00F97BE2"/>
    <w:rsid w:val="00FA15D0"/>
    <w:rsid w:val="00FA4D98"/>
    <w:rsid w:val="00FA7AE8"/>
    <w:rsid w:val="00FB4BB5"/>
    <w:rsid w:val="00FC37C9"/>
    <w:rsid w:val="00FC3853"/>
    <w:rsid w:val="00FC3E70"/>
    <w:rsid w:val="00FC75B2"/>
    <w:rsid w:val="00FD6378"/>
    <w:rsid w:val="00FE1C44"/>
    <w:rsid w:val="00FE5D51"/>
    <w:rsid w:val="00FF283C"/>
    <w:rsid w:val="00F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61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0ABC"/>
  </w:style>
  <w:style w:type="paragraph" w:styleId="a5">
    <w:name w:val="footer"/>
    <w:basedOn w:val="a"/>
    <w:link w:val="a6"/>
    <w:uiPriority w:val="99"/>
    <w:unhideWhenUsed/>
    <w:rsid w:val="006A0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0ABC"/>
  </w:style>
  <w:style w:type="paragraph" w:styleId="a7">
    <w:name w:val="Balloon Text"/>
    <w:basedOn w:val="a"/>
    <w:link w:val="a8"/>
    <w:uiPriority w:val="99"/>
    <w:semiHidden/>
    <w:unhideWhenUsed/>
    <w:rsid w:val="00155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56E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261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B261E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9589F"/>
    <w:pPr>
      <w:tabs>
        <w:tab w:val="right" w:leader="dot" w:pos="9355"/>
      </w:tabs>
      <w:spacing w:after="100"/>
      <w:jc w:val="both"/>
    </w:pPr>
  </w:style>
  <w:style w:type="paragraph" w:styleId="2">
    <w:name w:val="toc 2"/>
    <w:basedOn w:val="a"/>
    <w:next w:val="a"/>
    <w:autoRedefine/>
    <w:uiPriority w:val="39"/>
    <w:unhideWhenUsed/>
    <w:rsid w:val="00B261ED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B261ED"/>
    <w:pPr>
      <w:spacing w:after="100"/>
      <w:ind w:left="440"/>
    </w:pPr>
  </w:style>
  <w:style w:type="character" w:styleId="aa">
    <w:name w:val="Hyperlink"/>
    <w:basedOn w:val="a0"/>
    <w:uiPriority w:val="99"/>
    <w:unhideWhenUsed/>
    <w:rsid w:val="00B261ED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3A4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BC545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C545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C545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C545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C545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61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0ABC"/>
  </w:style>
  <w:style w:type="paragraph" w:styleId="a5">
    <w:name w:val="footer"/>
    <w:basedOn w:val="a"/>
    <w:link w:val="a6"/>
    <w:uiPriority w:val="99"/>
    <w:unhideWhenUsed/>
    <w:rsid w:val="006A0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0ABC"/>
  </w:style>
  <w:style w:type="paragraph" w:styleId="a7">
    <w:name w:val="Balloon Text"/>
    <w:basedOn w:val="a"/>
    <w:link w:val="a8"/>
    <w:uiPriority w:val="99"/>
    <w:semiHidden/>
    <w:unhideWhenUsed/>
    <w:rsid w:val="00155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56E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261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B261E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9589F"/>
    <w:pPr>
      <w:tabs>
        <w:tab w:val="right" w:leader="dot" w:pos="9355"/>
      </w:tabs>
      <w:spacing w:after="100"/>
      <w:jc w:val="both"/>
    </w:pPr>
  </w:style>
  <w:style w:type="paragraph" w:styleId="2">
    <w:name w:val="toc 2"/>
    <w:basedOn w:val="a"/>
    <w:next w:val="a"/>
    <w:autoRedefine/>
    <w:uiPriority w:val="39"/>
    <w:unhideWhenUsed/>
    <w:rsid w:val="00B261ED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B261ED"/>
    <w:pPr>
      <w:spacing w:after="100"/>
      <w:ind w:left="440"/>
    </w:pPr>
  </w:style>
  <w:style w:type="character" w:styleId="aa">
    <w:name w:val="Hyperlink"/>
    <w:basedOn w:val="a0"/>
    <w:uiPriority w:val="99"/>
    <w:unhideWhenUsed/>
    <w:rsid w:val="00B261ED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3A4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BC545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C545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C545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C545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C54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CFE09B7D7C65748E14B51BC3D277F16496CA8B40D29DF575FCFBDD254DF64A023962A780B53C2D309D467925B4F1D1C9A7EFD6FEF0M965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CFE09B7D7C65748E14B51BC3D277F16496CA8B40D29DF575FCFBDD254DF64A023962A780B53C2D309D467925B4F1D1C9A7EFD6FEF0M96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A7583-4F77-4C93-8152-52EDF024E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15</Pages>
  <Words>4325</Words>
  <Characters>24659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Минаева Галина Рустемовна</dc:creator>
  <cp:lastModifiedBy>Natalya</cp:lastModifiedBy>
  <cp:revision>57</cp:revision>
  <cp:lastPrinted>2020-03-26T11:02:00Z</cp:lastPrinted>
  <dcterms:created xsi:type="dcterms:W3CDTF">2023-05-17T06:26:00Z</dcterms:created>
  <dcterms:modified xsi:type="dcterms:W3CDTF">2024-08-21T08:23:00Z</dcterms:modified>
</cp:coreProperties>
</file>