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</w:p>
    <w:p w:rsidR="00C47E7F" w:rsidRPr="0044283D" w:rsidRDefault="0044283D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Славный «Об установлении норматива стоимости одного квадратного метра общей площади жилья по муниципальному образованию Славный на 1 полугодие 2022 года для расчета социальных выплат молодым семьям на 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строительство ) жилья».</w:t>
      </w:r>
    </w:p>
    <w:p w:rsidR="00834A0D" w:rsidRPr="00F76EF0" w:rsidRDefault="00450FC3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4283D">
        <w:rPr>
          <w:rFonts w:ascii="Times New Roman" w:hAnsi="Times New Roman" w:cs="Times New Roman"/>
          <w:sz w:val="28"/>
          <w:szCs w:val="28"/>
        </w:rPr>
        <w:t>16</w:t>
      </w:r>
      <w:r w:rsidR="00543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3038">
        <w:rPr>
          <w:rFonts w:ascii="Times New Roman" w:hAnsi="Times New Roman" w:cs="Times New Roman"/>
          <w:sz w:val="28"/>
          <w:szCs w:val="28"/>
        </w:rPr>
        <w:t xml:space="preserve">  </w:t>
      </w:r>
      <w:r w:rsidRPr="0044283D">
        <w:rPr>
          <w:rFonts w:ascii="Times New Roman" w:hAnsi="Times New Roman" w:cs="Times New Roman"/>
          <w:sz w:val="28"/>
          <w:szCs w:val="28"/>
        </w:rPr>
        <w:t>2</w:t>
      </w:r>
      <w:r w:rsidR="0044283D">
        <w:rPr>
          <w:rFonts w:ascii="Times New Roman" w:hAnsi="Times New Roman" w:cs="Times New Roman"/>
          <w:sz w:val="28"/>
          <w:szCs w:val="28"/>
        </w:rPr>
        <w:t>3</w:t>
      </w:r>
      <w:r w:rsidR="00D83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283D">
        <w:rPr>
          <w:rFonts w:ascii="Times New Roman" w:hAnsi="Times New Roman" w:cs="Times New Roman"/>
          <w:sz w:val="28"/>
          <w:szCs w:val="28"/>
        </w:rPr>
        <w:t>5</w:t>
      </w:r>
      <w:r w:rsidR="00E4545F">
        <w:rPr>
          <w:rFonts w:ascii="Times New Roman" w:hAnsi="Times New Roman" w:cs="Times New Roman"/>
          <w:sz w:val="28"/>
          <w:szCs w:val="28"/>
        </w:rPr>
        <w:t>.2022</w:t>
      </w:r>
      <w:r w:rsidR="00F76EF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283D" w:rsidRPr="0044283D" w:rsidRDefault="00834A0D" w:rsidP="0044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контрольно-счетную комиссию муниципального образования Славный (да</w:t>
      </w:r>
      <w:r w:rsidR="00E4545F">
        <w:rPr>
          <w:rFonts w:ascii="Times New Roman" w:hAnsi="Times New Roman" w:cs="Times New Roman"/>
          <w:sz w:val="28"/>
          <w:szCs w:val="28"/>
        </w:rPr>
        <w:t xml:space="preserve">лее – КСК МО Славный) </w:t>
      </w:r>
      <w:r w:rsidR="0044283D">
        <w:rPr>
          <w:rFonts w:ascii="Times New Roman" w:hAnsi="Times New Roman" w:cs="Times New Roman"/>
          <w:sz w:val="28"/>
          <w:szCs w:val="28"/>
        </w:rPr>
        <w:t>18.05</w:t>
      </w:r>
      <w:r w:rsidR="005170A6">
        <w:rPr>
          <w:rFonts w:ascii="Times New Roman" w:hAnsi="Times New Roman" w:cs="Times New Roman"/>
          <w:sz w:val="28"/>
          <w:szCs w:val="28"/>
        </w:rPr>
        <w:t>.</w:t>
      </w:r>
      <w:r w:rsidR="00E4545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4545F">
        <w:rPr>
          <w:rFonts w:ascii="Times New Roman" w:hAnsi="Times New Roman" w:cs="Times New Roman"/>
          <w:sz w:val="28"/>
          <w:szCs w:val="28"/>
        </w:rPr>
        <w:t xml:space="preserve"> № </w:t>
      </w:r>
      <w:r w:rsidR="0044283D">
        <w:rPr>
          <w:rFonts w:ascii="Times New Roman" w:hAnsi="Times New Roman" w:cs="Times New Roman"/>
          <w:sz w:val="28"/>
          <w:szCs w:val="28"/>
        </w:rPr>
        <w:t>12-08/1054</w:t>
      </w:r>
      <w:r>
        <w:rPr>
          <w:rFonts w:ascii="Times New Roman" w:hAnsi="Times New Roman" w:cs="Times New Roman"/>
          <w:sz w:val="28"/>
          <w:szCs w:val="28"/>
        </w:rPr>
        <w:t xml:space="preserve"> поступило обращение </w:t>
      </w:r>
      <w:r w:rsidR="0044283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муниципального образования Славный о проведении финансово-экономической экспертизы </w:t>
      </w:r>
      <w:r w:rsidR="004428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4283D">
        <w:rPr>
          <w:rFonts w:ascii="Times New Roman" w:hAnsi="Times New Roman" w:cs="Times New Roman"/>
          <w:sz w:val="28"/>
          <w:szCs w:val="28"/>
        </w:rPr>
        <w:t xml:space="preserve"> </w:t>
      </w:r>
      <w:r w:rsidR="0044283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Славный «Об установлении норматива стоимости одного квадратного метра общей площади жилья по муниципальному образованию Славный на 1 полугодие 2022 года для расчета социальных выплат молодым семьям на приобретение </w:t>
      </w:r>
      <w:proofErr w:type="gramStart"/>
      <w:r w:rsidR="004428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283D">
        <w:rPr>
          <w:rFonts w:ascii="Times New Roman" w:hAnsi="Times New Roman" w:cs="Times New Roman"/>
          <w:sz w:val="28"/>
          <w:szCs w:val="28"/>
        </w:rPr>
        <w:t>строительство ) жилья».</w:t>
      </w:r>
    </w:p>
    <w:p w:rsidR="00173FEF" w:rsidRPr="003B12B1" w:rsidRDefault="0044283D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</w:t>
      </w:r>
      <w:r w:rsidR="00C56835" w:rsidRPr="003B12B1">
        <w:rPr>
          <w:sz w:val="28"/>
          <w:szCs w:val="28"/>
        </w:rPr>
        <w:t xml:space="preserve"> Основанием для проведения финансово-экономической экспертизы проекта </w:t>
      </w:r>
      <w:r w:rsidR="00C56835"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="00251258">
        <w:rPr>
          <w:sz w:val="28"/>
          <w:szCs w:val="28"/>
        </w:rPr>
        <w:t>являются:</w:t>
      </w:r>
    </w:p>
    <w:p w:rsidR="00E4545F" w:rsidRDefault="00251258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E4545F">
        <w:rPr>
          <w:sz w:val="28"/>
          <w:szCs w:val="28"/>
        </w:rPr>
        <w:t>п.7 ч.1</w:t>
      </w:r>
      <w:r w:rsidR="00C56835" w:rsidRPr="003B12B1">
        <w:rPr>
          <w:sz w:val="28"/>
          <w:szCs w:val="28"/>
        </w:rPr>
        <w:t xml:space="preserve"> ст.9  </w:t>
      </w:r>
      <w:r w:rsidR="00E4545F">
        <w:rPr>
          <w:sz w:val="28"/>
          <w:szCs w:val="28"/>
        </w:rPr>
        <w:t>Положения о контрольно-счетной комиссии муниципального образования Славный, утвержденного решением Собрания депутатов муниципального образования Славный  от 21.12.2021 № 45/166</w:t>
      </w:r>
      <w:proofErr w:type="gramStart"/>
      <w:r w:rsidR="00C56835" w:rsidRPr="003B12B1">
        <w:rPr>
          <w:sz w:val="28"/>
          <w:szCs w:val="28"/>
        </w:rPr>
        <w:t xml:space="preserve"> </w:t>
      </w:r>
      <w:r w:rsidR="00E4545F">
        <w:rPr>
          <w:sz w:val="28"/>
          <w:szCs w:val="28"/>
        </w:rPr>
        <w:t>;</w:t>
      </w:r>
      <w:proofErr w:type="gramEnd"/>
      <w:r w:rsidR="00C56835" w:rsidRPr="003B12B1">
        <w:rPr>
          <w:sz w:val="28"/>
          <w:szCs w:val="28"/>
        </w:rPr>
        <w:t xml:space="preserve">  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</w:t>
      </w:r>
      <w:r w:rsidR="00251258">
        <w:rPr>
          <w:sz w:val="28"/>
          <w:szCs w:val="28"/>
        </w:rPr>
        <w:t xml:space="preserve">    </w:t>
      </w:r>
      <w:r w:rsidRPr="003B12B1">
        <w:rPr>
          <w:sz w:val="28"/>
          <w:szCs w:val="28"/>
        </w:rPr>
        <w:t>- стандарт внешнего муниципального финансового контроля «Финансово-экономическая экспертиза  прое</w:t>
      </w:r>
      <w:r w:rsidR="00173FEF">
        <w:rPr>
          <w:sz w:val="28"/>
          <w:szCs w:val="28"/>
        </w:rPr>
        <w:t>ктов нормативно-правовых актов».</w:t>
      </w:r>
      <w:r w:rsidRPr="003B12B1">
        <w:rPr>
          <w:sz w:val="28"/>
          <w:szCs w:val="28"/>
        </w:rPr>
        <w:t xml:space="preserve"> 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="00251258">
        <w:rPr>
          <w:sz w:val="28"/>
          <w:szCs w:val="28"/>
          <w:lang w:val="ru" w:eastAsia="ru-RU"/>
        </w:rPr>
        <w:t>Цель</w:t>
      </w:r>
      <w:r w:rsidRPr="003B12B1">
        <w:rPr>
          <w:sz w:val="28"/>
          <w:szCs w:val="28"/>
          <w:lang w:val="ru" w:eastAsia="ru-RU"/>
        </w:rPr>
        <w:t xml:space="preserve"> экспертизы</w:t>
      </w:r>
      <w:r w:rsidR="00251258">
        <w:rPr>
          <w:sz w:val="28"/>
          <w:szCs w:val="28"/>
          <w:lang w:val="ru" w:eastAsia="ru-RU"/>
        </w:rPr>
        <w:t>:</w:t>
      </w:r>
      <w:r w:rsidRPr="003B12B1">
        <w:rPr>
          <w:sz w:val="28"/>
          <w:szCs w:val="28"/>
          <w:lang w:val="ru" w:eastAsia="ru-RU"/>
        </w:rPr>
        <w:t xml:space="preserve"> </w:t>
      </w:r>
      <w:r w:rsidRPr="003B12B1">
        <w:rPr>
          <w:sz w:val="28"/>
          <w:szCs w:val="28"/>
          <w:lang w:eastAsia="ru-RU"/>
        </w:rPr>
        <w:t>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251258" w:rsidRDefault="00DC1222" w:rsidP="0025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C00">
        <w:rPr>
          <w:rFonts w:ascii="Times New Roman" w:hAnsi="Times New Roman" w:cs="Times New Roman"/>
          <w:lang w:eastAsia="ru-RU"/>
        </w:rPr>
        <w:t xml:space="preserve">   </w:t>
      </w:r>
      <w:r w:rsidR="006634AA" w:rsidRPr="00AF4C00">
        <w:rPr>
          <w:rFonts w:ascii="Times New Roman" w:hAnsi="Times New Roman" w:cs="Times New Roman"/>
          <w:lang w:eastAsia="ru-RU"/>
        </w:rPr>
        <w:t xml:space="preserve">  </w:t>
      </w:r>
      <w:r w:rsidRPr="00AF4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4C00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</w:t>
      </w:r>
      <w:r w:rsidR="00A839E2" w:rsidRPr="00AF4C0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F4C00">
        <w:rPr>
          <w:rFonts w:ascii="Times New Roman" w:hAnsi="Times New Roman" w:cs="Times New Roman"/>
          <w:sz w:val="28"/>
          <w:szCs w:val="28"/>
          <w:lang w:eastAsia="ru-RU"/>
        </w:rPr>
        <w:t>предоставленный</w:t>
      </w:r>
      <w:r w:rsidRPr="00DC1222">
        <w:rPr>
          <w:sz w:val="28"/>
          <w:szCs w:val="28"/>
          <w:lang w:eastAsia="ru-RU"/>
        </w:rPr>
        <w:t xml:space="preserve"> </w:t>
      </w:r>
      <w:r w:rsidR="00A839E2">
        <w:rPr>
          <w:sz w:val="28"/>
          <w:szCs w:val="28"/>
          <w:lang w:eastAsia="ru-RU"/>
        </w:rPr>
        <w:t xml:space="preserve">  </w:t>
      </w:r>
      <w:r w:rsidR="00AF4C00">
        <w:rPr>
          <w:rFonts w:ascii="Times New Roman" w:hAnsi="Times New Roman" w:cs="Times New Roman"/>
          <w:sz w:val="28"/>
          <w:szCs w:val="28"/>
        </w:rPr>
        <w:t>проект</w:t>
      </w:r>
      <w:r w:rsidR="00251258">
        <w:rPr>
          <w:rFonts w:ascii="Times New Roman" w:hAnsi="Times New Roman" w:cs="Times New Roman"/>
          <w:sz w:val="28"/>
          <w:szCs w:val="28"/>
        </w:rPr>
        <w:t xml:space="preserve"> </w:t>
      </w:r>
      <w:r w:rsidR="00AF4C00">
        <w:rPr>
          <w:rFonts w:ascii="Times New Roman" w:hAnsi="Times New Roman" w:cs="Times New Roman"/>
          <w:sz w:val="28"/>
          <w:szCs w:val="28"/>
        </w:rPr>
        <w:t xml:space="preserve"> </w:t>
      </w:r>
      <w:r w:rsidR="00251258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Славный «Об установлении норматива стоимости одного квадратного метра общей площади жилья по муниципальному образованию Славный на 1 полугодие 2022 года для расчета социальных выплат м</w:t>
      </w:r>
      <w:r w:rsidR="00251258">
        <w:rPr>
          <w:rFonts w:ascii="Times New Roman" w:hAnsi="Times New Roman" w:cs="Times New Roman"/>
          <w:sz w:val="28"/>
          <w:szCs w:val="28"/>
        </w:rPr>
        <w:t>олодым семьям на приобретение (строительство</w:t>
      </w:r>
      <w:r w:rsidR="00251258">
        <w:rPr>
          <w:rFonts w:ascii="Times New Roman" w:hAnsi="Times New Roman" w:cs="Times New Roman"/>
          <w:sz w:val="28"/>
          <w:szCs w:val="28"/>
        </w:rPr>
        <w:t>) жилья»</w:t>
      </w:r>
      <w:r w:rsidR="00251258">
        <w:rPr>
          <w:rFonts w:ascii="Times New Roman" w:hAnsi="Times New Roman" w:cs="Times New Roman"/>
          <w:sz w:val="28"/>
          <w:szCs w:val="28"/>
        </w:rPr>
        <w:t xml:space="preserve"> КСК МО Славный отмечает, что п.1 предлагается установить норматив стоимости одного квадратного метра общей площади жилья по муниципальному образованию Славный на 1</w:t>
      </w:r>
      <w:proofErr w:type="gramEnd"/>
      <w:r w:rsidR="00251258">
        <w:rPr>
          <w:rFonts w:ascii="Times New Roman" w:hAnsi="Times New Roman" w:cs="Times New Roman"/>
          <w:sz w:val="28"/>
          <w:szCs w:val="28"/>
        </w:rPr>
        <w:t xml:space="preserve"> полугодие 2022 года для расчета размера социальных выплат молодым семьям на приобретение (строительство) жилья в размере 20000 (двадцать тысяч) рублей.  При этом никаких обоснований на установление данной суммы не предоставлено. Каким образом и на основании чего произведен расчет суммы неизвестно, не поясняется. </w:t>
      </w:r>
    </w:p>
    <w:p w:rsidR="009C799C" w:rsidRDefault="00251258" w:rsidP="0025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КСК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рекомендует, при установлении норматива стоимости одного квадратного метра </w:t>
      </w:r>
      <w:r w:rsidR="009C799C">
        <w:rPr>
          <w:rFonts w:ascii="Times New Roman" w:hAnsi="Times New Roman" w:cs="Times New Roman"/>
          <w:sz w:val="28"/>
          <w:szCs w:val="28"/>
        </w:rPr>
        <w:t>руководствоваться следующими документами:</w:t>
      </w:r>
    </w:p>
    <w:p w:rsidR="00251258" w:rsidRDefault="009C799C" w:rsidP="0025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C799C">
        <w:rPr>
          <w:rFonts w:ascii="Times New Roman" w:hAnsi="Times New Roman" w:cs="Times New Roman"/>
          <w:sz w:val="28"/>
          <w:szCs w:val="28"/>
        </w:rPr>
        <w:t>Приказ Минстроя России от 18.08.2021 N 584/</w:t>
      </w:r>
      <w:proofErr w:type="spellStart"/>
      <w:proofErr w:type="gramStart"/>
      <w:r w:rsidRPr="009C799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C799C">
        <w:rPr>
          <w:rFonts w:ascii="Times New Roman" w:hAnsi="Times New Roman" w:cs="Times New Roman"/>
          <w:sz w:val="28"/>
          <w:szCs w:val="28"/>
        </w:rPr>
        <w:t xml:space="preserve"> (ред. от 17.02.2022) "Об утверждении Методики определения норматива стоимости одного квадратного метра общей площади жилого помещения по Российской </w:t>
      </w:r>
      <w:r w:rsidRPr="009C799C">
        <w:rPr>
          <w:rFonts w:ascii="Times New Roman" w:hAnsi="Times New Roman" w:cs="Times New Roman"/>
          <w:sz w:val="28"/>
          <w:szCs w:val="28"/>
        </w:rPr>
        <w:lastRenderedPageBreak/>
        <w:t>Федерации и средней рыночной стоимости одного квадратного метра общей площади жилого помещения по субъектам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99C" w:rsidRDefault="009C799C" w:rsidP="0025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C799C">
        <w:rPr>
          <w:rFonts w:ascii="Times New Roman" w:hAnsi="Times New Roman" w:cs="Times New Roman"/>
          <w:sz w:val="28"/>
          <w:szCs w:val="28"/>
        </w:rPr>
        <w:t>Приказ Минстроя России от 17.12.2021 N 955/</w:t>
      </w:r>
      <w:proofErr w:type="spellStart"/>
      <w:proofErr w:type="gramStart"/>
      <w:r w:rsidRPr="009C799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C799C">
        <w:rPr>
          <w:rFonts w:ascii="Times New Roman" w:hAnsi="Times New Roman" w:cs="Times New Roman"/>
          <w:sz w:val="28"/>
          <w:szCs w:val="28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99C" w:rsidRDefault="009C799C" w:rsidP="0025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799C">
        <w:rPr>
          <w:rFonts w:ascii="Times New Roman" w:hAnsi="Times New Roman" w:cs="Times New Roman"/>
          <w:sz w:val="28"/>
          <w:szCs w:val="28"/>
        </w:rPr>
        <w:t>Постановление Правительства РФ от 17.12.2010 N 1050 (ред. от 02.03.2021)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0FC" w:rsidRDefault="002B40FC" w:rsidP="0025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дальнейшем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расчитываться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расчетный показатель средней рыночной стоимости одного квадратного метра жилого помещения по муниципальному образованию Славный, т.к. этот показатель необходим для дальнейших расчетов, при определении </w:t>
      </w:r>
      <w:r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жилья по муниципальному образованию Славный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0FC" w:rsidRDefault="002B40FC" w:rsidP="0025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отметить, что в проекте постановления не указана периодичность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пересмотра </w:t>
      </w:r>
      <w:r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Славный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C16" w:rsidRDefault="00DD4C16" w:rsidP="0025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П.3 проекта предлагается применять </w:t>
      </w:r>
      <w:r>
        <w:rPr>
          <w:rFonts w:ascii="Times New Roman" w:hAnsi="Times New Roman" w:cs="Times New Roman"/>
          <w:sz w:val="28"/>
          <w:szCs w:val="28"/>
        </w:rPr>
        <w:t>норматив стоимости одного квадратного метра общей площади жилья по муниципальному образованию Славный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в мае 2022 года с 1 января 2022 года, т.е. «задним числом», причины не пояснены.</w:t>
      </w:r>
    </w:p>
    <w:p w:rsidR="00DD4C16" w:rsidRDefault="00DD4C16" w:rsidP="00DD4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 Д Ы:</w:t>
      </w:r>
    </w:p>
    <w:p w:rsidR="00DD4C16" w:rsidRDefault="00DD4C16" w:rsidP="00DD4C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муниципального образования Славный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разработкой нормативно-правовых актов администрации муниципального образования Славный, в части своих полномочий.</w:t>
      </w:r>
    </w:p>
    <w:p w:rsidR="00DD4C16" w:rsidRDefault="00DD4C16" w:rsidP="00DD4C1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D4C16" w:rsidRDefault="00DD4C16" w:rsidP="00DD4C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мониторинг средней рыночной стоимости одного квадратного метра общей площади жилого помещения в муниципальном образовании Славный;</w:t>
      </w:r>
    </w:p>
    <w:p w:rsidR="00DD4C16" w:rsidRDefault="00DD4C16" w:rsidP="00DD4C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формулу для исчисления </w:t>
      </w:r>
      <w:r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жилья по муниципальному образованию Славный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опираясь на адекватные показатели рыночной стоимости) ;</w:t>
      </w:r>
    </w:p>
    <w:p w:rsidR="00DD4C16" w:rsidRDefault="00DD4C16" w:rsidP="00DD4C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обосновать </w:t>
      </w:r>
      <w:r>
        <w:rPr>
          <w:rFonts w:ascii="Times New Roman" w:hAnsi="Times New Roman" w:cs="Times New Roman"/>
          <w:sz w:val="28"/>
          <w:szCs w:val="28"/>
        </w:rPr>
        <w:t>норматив стоимости одного квадратного метра общей площади жилья по муниципальному образованию Славный на 1 полугодие 2022 года для расчета социальных выплат молодым семьям на приобретение (строительство) жилья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полученными данными мониторинга;</w:t>
      </w:r>
    </w:p>
    <w:p w:rsidR="00DD4C16" w:rsidRPr="00DD4C16" w:rsidRDefault="00DD4C16" w:rsidP="00DD4C1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определится с периодичностью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пересчета норматива </w:t>
      </w:r>
      <w:r>
        <w:rPr>
          <w:rFonts w:ascii="Times New Roman" w:hAnsi="Times New Roman" w:cs="Times New Roman"/>
          <w:sz w:val="28"/>
          <w:szCs w:val="28"/>
        </w:rPr>
        <w:t>стоимости одного квадратного метра общей площади жилья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муниципальному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образованию Славный для расчета социальных выплат молодым семьям на приобретение (строительство) жилья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F4C00" w:rsidRDefault="00AF4C00" w:rsidP="0025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BA7" w:rsidRPr="00020EC2" w:rsidRDefault="00F03BA7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2DEA"/>
    <w:multiLevelType w:val="hybridMultilevel"/>
    <w:tmpl w:val="3002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0EC2"/>
    <w:rsid w:val="00173FEF"/>
    <w:rsid w:val="002138F7"/>
    <w:rsid w:val="00231B29"/>
    <w:rsid w:val="00251258"/>
    <w:rsid w:val="0028667C"/>
    <w:rsid w:val="002B098F"/>
    <w:rsid w:val="002B40FC"/>
    <w:rsid w:val="00316C76"/>
    <w:rsid w:val="00320F13"/>
    <w:rsid w:val="00333B69"/>
    <w:rsid w:val="00336CC4"/>
    <w:rsid w:val="0044283D"/>
    <w:rsid w:val="00450FC3"/>
    <w:rsid w:val="005170A6"/>
    <w:rsid w:val="00543038"/>
    <w:rsid w:val="00613D4C"/>
    <w:rsid w:val="006634AA"/>
    <w:rsid w:val="008209B1"/>
    <w:rsid w:val="00834A0D"/>
    <w:rsid w:val="008F555B"/>
    <w:rsid w:val="009C799C"/>
    <w:rsid w:val="00A839E2"/>
    <w:rsid w:val="00AE5EF8"/>
    <w:rsid w:val="00AF4C00"/>
    <w:rsid w:val="00BC2B57"/>
    <w:rsid w:val="00C47E7F"/>
    <w:rsid w:val="00C56835"/>
    <w:rsid w:val="00C83BCF"/>
    <w:rsid w:val="00D22099"/>
    <w:rsid w:val="00D83EC7"/>
    <w:rsid w:val="00D84A49"/>
    <w:rsid w:val="00DC1222"/>
    <w:rsid w:val="00DD4C16"/>
    <w:rsid w:val="00E17F54"/>
    <w:rsid w:val="00E4545F"/>
    <w:rsid w:val="00E55790"/>
    <w:rsid w:val="00E878CB"/>
    <w:rsid w:val="00F03BA7"/>
    <w:rsid w:val="00F76EF0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4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9</cp:revision>
  <cp:lastPrinted>2020-10-08T07:30:00Z</cp:lastPrinted>
  <dcterms:created xsi:type="dcterms:W3CDTF">2022-03-30T12:13:00Z</dcterms:created>
  <dcterms:modified xsi:type="dcterms:W3CDTF">2022-05-19T07:37:00Z</dcterms:modified>
</cp:coreProperties>
</file>