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B29" w:rsidRDefault="00231B29" w:rsidP="00231B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231B29" w:rsidRDefault="00231B29" w:rsidP="00231B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экспертизы проекта </w:t>
      </w:r>
    </w:p>
    <w:p w:rsidR="00231B29" w:rsidRDefault="00231B29" w:rsidP="00231B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нормативно-правового акта МО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Славный</w:t>
      </w:r>
      <w:proofErr w:type="gramEnd"/>
    </w:p>
    <w:p w:rsidR="00C47E7F" w:rsidRDefault="00C47E7F" w:rsidP="009A57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2A52C4">
        <w:rPr>
          <w:rFonts w:ascii="Times New Roman" w:hAnsi="Times New Roman" w:cs="Times New Roman"/>
          <w:sz w:val="28"/>
          <w:szCs w:val="28"/>
        </w:rPr>
        <w:t xml:space="preserve">Об установлении размера арендной платы для организаций </w:t>
      </w:r>
      <w:r w:rsidR="00EE47BD">
        <w:rPr>
          <w:rFonts w:ascii="Times New Roman" w:hAnsi="Times New Roman" w:cs="Times New Roman"/>
          <w:sz w:val="28"/>
          <w:szCs w:val="28"/>
        </w:rPr>
        <w:t>отрасли информационных технологий при предоставлении муниципального имущества муниципального образования</w:t>
      </w:r>
      <w:r w:rsidR="002C017F">
        <w:rPr>
          <w:rFonts w:ascii="Times New Roman" w:hAnsi="Times New Roman" w:cs="Times New Roman"/>
          <w:sz w:val="28"/>
          <w:szCs w:val="28"/>
        </w:rPr>
        <w:t xml:space="preserve"> Славный в аренду для размещения</w:t>
      </w:r>
      <w:proofErr w:type="gramEnd"/>
      <w:r w:rsidR="002C017F">
        <w:rPr>
          <w:rFonts w:ascii="Times New Roman" w:hAnsi="Times New Roman" w:cs="Times New Roman"/>
          <w:sz w:val="28"/>
          <w:szCs w:val="28"/>
        </w:rPr>
        <w:t xml:space="preserve"> объектов связи и центров обработки данных, расположенных на территории муниципального образования Славный (за исключением земельных участков).</w:t>
      </w:r>
    </w:p>
    <w:p w:rsidR="00834A0D" w:rsidRPr="00F76EF0" w:rsidRDefault="00F76EF0" w:rsidP="00834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лавный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2C017F">
        <w:rPr>
          <w:rFonts w:ascii="Times New Roman" w:hAnsi="Times New Roman" w:cs="Times New Roman"/>
          <w:sz w:val="28"/>
          <w:szCs w:val="28"/>
        </w:rPr>
        <w:t xml:space="preserve">  </w:t>
      </w:r>
      <w:r w:rsidR="000B5D54">
        <w:rPr>
          <w:rFonts w:ascii="Times New Roman" w:hAnsi="Times New Roman" w:cs="Times New Roman"/>
          <w:sz w:val="28"/>
          <w:szCs w:val="28"/>
        </w:rPr>
        <w:t>05</w:t>
      </w:r>
      <w:bookmarkStart w:id="0" w:name="_GoBack"/>
      <w:bookmarkEnd w:id="0"/>
      <w:r w:rsidR="002C017F">
        <w:rPr>
          <w:rFonts w:ascii="Times New Roman" w:hAnsi="Times New Roman" w:cs="Times New Roman"/>
          <w:sz w:val="28"/>
          <w:szCs w:val="28"/>
        </w:rPr>
        <w:t>.07.2022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47F4F" w:rsidRDefault="00834A0D" w:rsidP="00A47F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контрольно-счетную комиссию муниципального образования Славный (далее – КСК МО Славный) </w:t>
      </w:r>
      <w:r w:rsidR="00E01193">
        <w:rPr>
          <w:rFonts w:ascii="Times New Roman" w:hAnsi="Times New Roman" w:cs="Times New Roman"/>
          <w:sz w:val="28"/>
          <w:szCs w:val="28"/>
        </w:rPr>
        <w:t>01.07.2022</w:t>
      </w:r>
      <w:r>
        <w:rPr>
          <w:rFonts w:ascii="Times New Roman" w:hAnsi="Times New Roman" w:cs="Times New Roman"/>
          <w:sz w:val="28"/>
          <w:szCs w:val="28"/>
        </w:rPr>
        <w:t xml:space="preserve"> года поступило обращение главы администрации муниципального образования </w:t>
      </w:r>
      <w:r w:rsidR="00E01193">
        <w:rPr>
          <w:rFonts w:ascii="Times New Roman" w:hAnsi="Times New Roman" w:cs="Times New Roman"/>
          <w:sz w:val="28"/>
          <w:szCs w:val="28"/>
        </w:rPr>
        <w:t xml:space="preserve">Славный (далее – МО Славный) № </w:t>
      </w:r>
      <w:r>
        <w:rPr>
          <w:rFonts w:ascii="Times New Roman" w:hAnsi="Times New Roman" w:cs="Times New Roman"/>
          <w:sz w:val="28"/>
          <w:szCs w:val="28"/>
        </w:rPr>
        <w:t>1</w:t>
      </w:r>
      <w:r w:rsidR="00E01193">
        <w:rPr>
          <w:rFonts w:ascii="Times New Roman" w:hAnsi="Times New Roman" w:cs="Times New Roman"/>
          <w:sz w:val="28"/>
          <w:szCs w:val="28"/>
        </w:rPr>
        <w:t>0-16</w:t>
      </w:r>
      <w:r>
        <w:rPr>
          <w:rFonts w:ascii="Times New Roman" w:hAnsi="Times New Roman" w:cs="Times New Roman"/>
          <w:sz w:val="28"/>
          <w:szCs w:val="28"/>
        </w:rPr>
        <w:t>/</w:t>
      </w:r>
      <w:r w:rsidR="00E01193">
        <w:rPr>
          <w:rFonts w:ascii="Times New Roman" w:hAnsi="Times New Roman" w:cs="Times New Roman"/>
          <w:sz w:val="28"/>
          <w:szCs w:val="28"/>
        </w:rPr>
        <w:t>1391</w:t>
      </w:r>
      <w:r>
        <w:rPr>
          <w:rFonts w:ascii="Times New Roman" w:hAnsi="Times New Roman" w:cs="Times New Roman"/>
          <w:sz w:val="28"/>
          <w:szCs w:val="28"/>
        </w:rPr>
        <w:t xml:space="preserve"> о проведении финансово-экономической экспертизы проекта  муниципального нормативно-правового акта МО Славный «О</w:t>
      </w:r>
      <w:r w:rsidR="00E01193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1193">
        <w:rPr>
          <w:rFonts w:ascii="Times New Roman" w:hAnsi="Times New Roman" w:cs="Times New Roman"/>
          <w:sz w:val="28"/>
          <w:szCs w:val="28"/>
        </w:rPr>
        <w:t>установлении размера арендной платы для организаций отрасли информационных технологий при предоставлении муниципального имущества муниципального образования Славный  в аренду для размещения объектов связи и центров обработки</w:t>
      </w:r>
      <w:proofErr w:type="gramEnd"/>
      <w:r w:rsidR="00E01193">
        <w:rPr>
          <w:rFonts w:ascii="Times New Roman" w:hAnsi="Times New Roman" w:cs="Times New Roman"/>
          <w:sz w:val="28"/>
          <w:szCs w:val="28"/>
        </w:rPr>
        <w:t xml:space="preserve"> данных, расположенных на территории муниципального образования </w:t>
      </w:r>
      <w:proofErr w:type="gramStart"/>
      <w:r w:rsidR="00E01193">
        <w:rPr>
          <w:rFonts w:ascii="Times New Roman" w:hAnsi="Times New Roman" w:cs="Times New Roman"/>
          <w:sz w:val="28"/>
          <w:szCs w:val="28"/>
        </w:rPr>
        <w:t>Славный</w:t>
      </w:r>
      <w:proofErr w:type="gramEnd"/>
      <w:r w:rsidR="00E01193">
        <w:rPr>
          <w:rFonts w:ascii="Times New Roman" w:hAnsi="Times New Roman" w:cs="Times New Roman"/>
          <w:sz w:val="28"/>
          <w:szCs w:val="28"/>
        </w:rPr>
        <w:t xml:space="preserve"> (за исключением земельных участков).</w:t>
      </w:r>
    </w:p>
    <w:p w:rsidR="00C56835" w:rsidRPr="003B12B1" w:rsidRDefault="00C56835" w:rsidP="00C56835">
      <w:pPr>
        <w:pStyle w:val="4"/>
        <w:shd w:val="clear" w:color="auto" w:fill="auto"/>
        <w:tabs>
          <w:tab w:val="left" w:pos="1291"/>
        </w:tabs>
        <w:spacing w:before="0" w:after="0" w:line="323" w:lineRule="exact"/>
        <w:ind w:right="20"/>
        <w:jc w:val="both"/>
        <w:rPr>
          <w:sz w:val="28"/>
          <w:szCs w:val="28"/>
        </w:rPr>
      </w:pPr>
      <w:r w:rsidRPr="003B12B1">
        <w:rPr>
          <w:sz w:val="28"/>
          <w:szCs w:val="28"/>
        </w:rPr>
        <w:t xml:space="preserve">     Основанием для проведения финансово-экономической экспертизы проекта </w:t>
      </w:r>
      <w:r w:rsidRPr="003B12B1">
        <w:rPr>
          <w:sz w:val="28"/>
          <w:szCs w:val="28"/>
          <w:lang w:val="ru" w:eastAsia="ru-RU"/>
        </w:rPr>
        <w:t xml:space="preserve">нормативного правового акта </w:t>
      </w:r>
      <w:r w:rsidRPr="003B12B1">
        <w:rPr>
          <w:sz w:val="28"/>
          <w:szCs w:val="28"/>
        </w:rPr>
        <w:t>являются:</w:t>
      </w:r>
    </w:p>
    <w:p w:rsidR="00C56835" w:rsidRPr="003B12B1" w:rsidRDefault="00C56835" w:rsidP="00C56835">
      <w:pPr>
        <w:pStyle w:val="4"/>
        <w:shd w:val="clear" w:color="auto" w:fill="auto"/>
        <w:tabs>
          <w:tab w:val="left" w:pos="1291"/>
        </w:tabs>
        <w:spacing w:before="0" w:after="0" w:line="323" w:lineRule="exact"/>
        <w:ind w:right="20"/>
        <w:jc w:val="both"/>
        <w:rPr>
          <w:sz w:val="28"/>
          <w:szCs w:val="28"/>
        </w:rPr>
      </w:pPr>
      <w:r w:rsidRPr="003B12B1">
        <w:rPr>
          <w:sz w:val="28"/>
          <w:szCs w:val="28"/>
        </w:rPr>
        <w:t xml:space="preserve">      - п.7 ч.2 ст.9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образований»;</w:t>
      </w:r>
    </w:p>
    <w:p w:rsidR="00C56835" w:rsidRDefault="00C56835" w:rsidP="00C56835">
      <w:pPr>
        <w:pStyle w:val="4"/>
        <w:shd w:val="clear" w:color="auto" w:fill="auto"/>
        <w:tabs>
          <w:tab w:val="left" w:pos="1291"/>
        </w:tabs>
        <w:spacing w:before="0" w:after="0" w:line="323" w:lineRule="exact"/>
        <w:ind w:right="20"/>
        <w:jc w:val="both"/>
        <w:rPr>
          <w:sz w:val="28"/>
          <w:szCs w:val="28"/>
        </w:rPr>
      </w:pPr>
      <w:r w:rsidRPr="003B12B1">
        <w:rPr>
          <w:sz w:val="28"/>
          <w:szCs w:val="28"/>
        </w:rPr>
        <w:t xml:space="preserve">      - стандарт внешнего муниципального финансового контроля «Финансово-экономическая экспертиза  проектов нормативно-правовых актов»; </w:t>
      </w:r>
    </w:p>
    <w:p w:rsidR="00C910DA" w:rsidRPr="003B12B1" w:rsidRDefault="00C910DA" w:rsidP="00C56835">
      <w:pPr>
        <w:pStyle w:val="4"/>
        <w:shd w:val="clear" w:color="auto" w:fill="auto"/>
        <w:tabs>
          <w:tab w:val="left" w:pos="1291"/>
        </w:tabs>
        <w:spacing w:before="0" w:after="0" w:line="323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A44BC">
        <w:rPr>
          <w:sz w:val="28"/>
          <w:szCs w:val="28"/>
        </w:rPr>
        <w:t>-п.10</w:t>
      </w:r>
      <w:r>
        <w:rPr>
          <w:sz w:val="28"/>
          <w:szCs w:val="28"/>
        </w:rPr>
        <w:t xml:space="preserve"> раздела 1 плана работы по контрольно-счетной комиссии муниципаль</w:t>
      </w:r>
      <w:r w:rsidR="00DA44BC">
        <w:rPr>
          <w:sz w:val="28"/>
          <w:szCs w:val="28"/>
        </w:rPr>
        <w:t>ного образования Славный на 2022</w:t>
      </w:r>
      <w:r>
        <w:rPr>
          <w:sz w:val="28"/>
          <w:szCs w:val="28"/>
        </w:rPr>
        <w:t xml:space="preserve"> год.</w:t>
      </w:r>
    </w:p>
    <w:p w:rsidR="00DC1222" w:rsidRDefault="00C56835" w:rsidP="00A47F4F">
      <w:pPr>
        <w:pStyle w:val="4"/>
        <w:shd w:val="clear" w:color="auto" w:fill="auto"/>
        <w:tabs>
          <w:tab w:val="left" w:pos="1291"/>
        </w:tabs>
        <w:spacing w:before="0" w:after="0" w:line="323" w:lineRule="exact"/>
        <w:ind w:right="20"/>
        <w:jc w:val="both"/>
        <w:rPr>
          <w:sz w:val="28"/>
          <w:szCs w:val="28"/>
          <w:lang w:eastAsia="ru-RU"/>
        </w:rPr>
      </w:pPr>
      <w:r w:rsidRPr="003B12B1">
        <w:rPr>
          <w:sz w:val="28"/>
          <w:szCs w:val="28"/>
        </w:rPr>
        <w:t xml:space="preserve">     </w:t>
      </w:r>
      <w:r w:rsidRPr="003B12B1">
        <w:rPr>
          <w:sz w:val="28"/>
          <w:szCs w:val="28"/>
          <w:lang w:val="ru" w:eastAsia="ru-RU"/>
        </w:rPr>
        <w:t xml:space="preserve">Целью экспертизы проекта нормативного правового акта является </w:t>
      </w:r>
      <w:r w:rsidRPr="003B12B1">
        <w:rPr>
          <w:sz w:val="28"/>
          <w:szCs w:val="28"/>
          <w:lang w:eastAsia="ru-RU"/>
        </w:rPr>
        <w:t xml:space="preserve">установление соответствия представленного документа требованиям </w:t>
      </w:r>
      <w:r w:rsidR="00A47F4F">
        <w:rPr>
          <w:sz w:val="28"/>
          <w:szCs w:val="28"/>
          <w:lang w:eastAsia="ru-RU"/>
        </w:rPr>
        <w:t>Бюджетного кодекса РФ,</w:t>
      </w:r>
      <w:r w:rsidR="00C910DA">
        <w:rPr>
          <w:sz w:val="28"/>
          <w:szCs w:val="28"/>
          <w:lang w:eastAsia="ru-RU"/>
        </w:rPr>
        <w:t xml:space="preserve"> Налогового кодекса </w:t>
      </w:r>
      <w:proofErr w:type="gramStart"/>
      <w:r w:rsidR="00C910DA">
        <w:rPr>
          <w:sz w:val="28"/>
          <w:szCs w:val="28"/>
          <w:lang w:eastAsia="ru-RU"/>
        </w:rPr>
        <w:t>РФ</w:t>
      </w:r>
      <w:proofErr w:type="gramEnd"/>
      <w:r w:rsidR="00A47F4F">
        <w:rPr>
          <w:sz w:val="28"/>
          <w:szCs w:val="28"/>
          <w:lang w:eastAsia="ru-RU"/>
        </w:rPr>
        <w:t xml:space="preserve"> а также других нормативно-правовых актов в соответствующей сфере.</w:t>
      </w:r>
    </w:p>
    <w:p w:rsidR="00D92C39" w:rsidRPr="00D92C39" w:rsidRDefault="00D92C39" w:rsidP="00D92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C39">
        <w:rPr>
          <w:rFonts w:ascii="Times New Roman" w:hAnsi="Times New Roman" w:cs="Times New Roman"/>
          <w:sz w:val="28"/>
          <w:szCs w:val="28"/>
          <w:lang w:eastAsia="ru-RU"/>
        </w:rPr>
        <w:t xml:space="preserve">     Объект экспертно-аналитического мероприятия: проект решения Собрания депутатов муниципального образования Славный </w:t>
      </w:r>
      <w:r w:rsidRPr="00D92C39">
        <w:rPr>
          <w:rFonts w:ascii="Times New Roman" w:hAnsi="Times New Roman" w:cs="Times New Roman"/>
          <w:sz w:val="28"/>
          <w:szCs w:val="28"/>
        </w:rPr>
        <w:t>«Об установлении размера арендной платы для организаций отрасли информационных технологий при предоставлении муниципального имущества муниципального образования Славный  в аренду для размещения объектов связи и центров обработки данных, расположенных на территории муниципального образования Славный (за исключением земельных участков).</w:t>
      </w:r>
    </w:p>
    <w:p w:rsidR="00D92C39" w:rsidRDefault="00D92C39" w:rsidP="00A47F4F">
      <w:pPr>
        <w:pStyle w:val="4"/>
        <w:shd w:val="clear" w:color="auto" w:fill="auto"/>
        <w:tabs>
          <w:tab w:val="left" w:pos="1291"/>
        </w:tabs>
        <w:spacing w:before="0" w:after="0" w:line="323" w:lineRule="exact"/>
        <w:ind w:right="20"/>
        <w:jc w:val="both"/>
        <w:rPr>
          <w:lang w:eastAsia="ru-RU"/>
        </w:rPr>
      </w:pPr>
    </w:p>
    <w:p w:rsidR="0037727F" w:rsidRDefault="00DC1222" w:rsidP="00D92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22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</w:t>
      </w:r>
      <w:proofErr w:type="gramStart"/>
      <w:r w:rsidRPr="00DC1222">
        <w:rPr>
          <w:rFonts w:ascii="Times New Roman" w:hAnsi="Times New Roman" w:cs="Times New Roman"/>
          <w:sz w:val="28"/>
          <w:szCs w:val="28"/>
          <w:lang w:eastAsia="ru-RU"/>
        </w:rPr>
        <w:t xml:space="preserve">Анализируя предоставленный проект </w:t>
      </w:r>
      <w:r w:rsidR="00D92C39">
        <w:rPr>
          <w:rFonts w:ascii="Times New Roman" w:hAnsi="Times New Roman" w:cs="Times New Roman"/>
          <w:sz w:val="28"/>
          <w:szCs w:val="28"/>
          <w:lang w:eastAsia="ru-RU"/>
        </w:rPr>
        <w:t xml:space="preserve">решения Собрания депутатов МО Славный </w:t>
      </w:r>
      <w:r>
        <w:rPr>
          <w:lang w:eastAsia="ru-RU"/>
        </w:rPr>
        <w:t xml:space="preserve"> </w:t>
      </w:r>
      <w:r w:rsidR="00C56835">
        <w:rPr>
          <w:lang w:eastAsia="ru-RU"/>
        </w:rPr>
        <w:t xml:space="preserve">  </w:t>
      </w:r>
      <w:r w:rsidR="00D92C39">
        <w:rPr>
          <w:rFonts w:ascii="Times New Roman" w:hAnsi="Times New Roman" w:cs="Times New Roman"/>
          <w:sz w:val="28"/>
          <w:szCs w:val="28"/>
        </w:rPr>
        <w:t>«Об установлении размера арендной платы для организаций отрасли информационных технологий при предоставлении муниципального имущества муниципального образования Славный  в аренду для размещения объектов связи и центров обработки данных, расположенных на территории муниципального образования Славный (за исключением земельных участков)</w:t>
      </w:r>
      <w:r w:rsidR="00D92C39">
        <w:rPr>
          <w:rFonts w:ascii="Times New Roman" w:hAnsi="Times New Roman" w:cs="Times New Roman"/>
          <w:sz w:val="28"/>
          <w:szCs w:val="28"/>
        </w:rPr>
        <w:t xml:space="preserve"> </w:t>
      </w:r>
      <w:r w:rsidR="00C910DA">
        <w:rPr>
          <w:rFonts w:ascii="Times New Roman" w:hAnsi="Times New Roman" w:cs="Times New Roman"/>
          <w:sz w:val="28"/>
          <w:szCs w:val="28"/>
        </w:rPr>
        <w:t>контр</w:t>
      </w:r>
      <w:r w:rsidR="00D92C39">
        <w:rPr>
          <w:rFonts w:ascii="Times New Roman" w:hAnsi="Times New Roman" w:cs="Times New Roman"/>
          <w:sz w:val="28"/>
          <w:szCs w:val="28"/>
        </w:rPr>
        <w:t>о</w:t>
      </w:r>
      <w:r w:rsidR="00C910DA">
        <w:rPr>
          <w:rFonts w:ascii="Times New Roman" w:hAnsi="Times New Roman" w:cs="Times New Roman"/>
          <w:sz w:val="28"/>
          <w:szCs w:val="28"/>
        </w:rPr>
        <w:t>льно-счетная комиссия МО</w:t>
      </w:r>
      <w:r w:rsidR="00E3069D">
        <w:rPr>
          <w:rFonts w:ascii="Times New Roman" w:hAnsi="Times New Roman" w:cs="Times New Roman"/>
          <w:sz w:val="28"/>
          <w:szCs w:val="28"/>
        </w:rPr>
        <w:t xml:space="preserve"> Славный отмечает, что </w:t>
      </w:r>
      <w:r w:rsidR="00D92C39">
        <w:rPr>
          <w:rFonts w:ascii="Times New Roman" w:hAnsi="Times New Roman" w:cs="Times New Roman"/>
          <w:sz w:val="28"/>
          <w:szCs w:val="28"/>
        </w:rPr>
        <w:t>проектом</w:t>
      </w:r>
      <w:r w:rsidR="00C910DA"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="00D92C39">
        <w:rPr>
          <w:rFonts w:ascii="Times New Roman" w:hAnsi="Times New Roman" w:cs="Times New Roman"/>
          <w:sz w:val="28"/>
          <w:szCs w:val="28"/>
        </w:rPr>
        <w:t>предлагается в п.1. при предоставлении муниципального</w:t>
      </w:r>
      <w:proofErr w:type="gramEnd"/>
      <w:r w:rsidR="00D92C39">
        <w:rPr>
          <w:rFonts w:ascii="Times New Roman" w:hAnsi="Times New Roman" w:cs="Times New Roman"/>
          <w:sz w:val="28"/>
          <w:szCs w:val="28"/>
        </w:rPr>
        <w:t xml:space="preserve"> имущества МО Славный, составляющего казну, а также имущества, закрепленного на праве оперативного управления </w:t>
      </w:r>
      <w:r w:rsidR="00B16662">
        <w:rPr>
          <w:rFonts w:ascii="Times New Roman" w:hAnsi="Times New Roman" w:cs="Times New Roman"/>
          <w:sz w:val="28"/>
          <w:szCs w:val="28"/>
        </w:rPr>
        <w:t xml:space="preserve">за муниципальными казенными учреждениями </w:t>
      </w:r>
      <w:r w:rsidR="00D92C39">
        <w:rPr>
          <w:rFonts w:ascii="Times New Roman" w:hAnsi="Times New Roman" w:cs="Times New Roman"/>
          <w:sz w:val="28"/>
          <w:szCs w:val="28"/>
        </w:rPr>
        <w:t>и</w:t>
      </w:r>
      <w:r w:rsidR="00B16662">
        <w:rPr>
          <w:rFonts w:ascii="Times New Roman" w:hAnsi="Times New Roman" w:cs="Times New Roman"/>
          <w:sz w:val="28"/>
          <w:szCs w:val="28"/>
        </w:rPr>
        <w:t xml:space="preserve"> на праве </w:t>
      </w:r>
      <w:r w:rsidR="00D92C39">
        <w:rPr>
          <w:rFonts w:ascii="Times New Roman" w:hAnsi="Times New Roman" w:cs="Times New Roman"/>
          <w:sz w:val="28"/>
          <w:szCs w:val="28"/>
        </w:rPr>
        <w:t xml:space="preserve"> хозяйственного ведения</w:t>
      </w:r>
      <w:r w:rsidR="00B16662">
        <w:rPr>
          <w:rFonts w:ascii="Times New Roman" w:hAnsi="Times New Roman" w:cs="Times New Roman"/>
          <w:sz w:val="28"/>
          <w:szCs w:val="28"/>
        </w:rPr>
        <w:t xml:space="preserve"> за предприятиями муниципального образования Славный  в аренду организациям информационных технологий для размещения объектов связи и центров обработки данных</w:t>
      </w:r>
      <w:proofErr w:type="gramStart"/>
      <w:r w:rsidR="00B1666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00061D" w:rsidRDefault="00B16662" w:rsidP="00D92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установить размер арендной платы договоров аренды, заключенных в период с момента вступления в силу настоящего решения до 31.12.2022, без проведения торгов, в размере 50 процентов от рыночного размера арендной платы, определенного согласно отчета об оценке рыночной стоимости арендной платы, подготовленного в соответствии с законодательством Российской Федерации об оценочной деятельности, на срок не более 3 лет.</w:t>
      </w:r>
      <w:proofErr w:type="gramEnd"/>
      <w:r w:rsidR="00047DAF">
        <w:rPr>
          <w:rFonts w:ascii="Times New Roman" w:hAnsi="Times New Roman" w:cs="Times New Roman"/>
          <w:sz w:val="28"/>
          <w:szCs w:val="28"/>
        </w:rPr>
        <w:t xml:space="preserve"> </w:t>
      </w:r>
      <w:r w:rsidR="00417D84">
        <w:rPr>
          <w:rFonts w:ascii="Times New Roman" w:hAnsi="Times New Roman" w:cs="Times New Roman"/>
          <w:sz w:val="28"/>
          <w:szCs w:val="28"/>
        </w:rPr>
        <w:t xml:space="preserve"> Обоснований к данному пункту не предоставлено, причины столь </w:t>
      </w:r>
      <w:r w:rsidR="00FE6C97">
        <w:rPr>
          <w:rFonts w:ascii="Times New Roman" w:hAnsi="Times New Roman" w:cs="Times New Roman"/>
          <w:sz w:val="28"/>
          <w:szCs w:val="28"/>
        </w:rPr>
        <w:t xml:space="preserve">заниженной </w:t>
      </w:r>
      <w:r w:rsidR="00417D84">
        <w:rPr>
          <w:rFonts w:ascii="Times New Roman" w:hAnsi="Times New Roman" w:cs="Times New Roman"/>
          <w:sz w:val="28"/>
          <w:szCs w:val="28"/>
        </w:rPr>
        <w:t>арендной платы для вышеуказанной  категории арендаторов не пояснены.</w:t>
      </w:r>
      <w:r w:rsidR="00B2611D">
        <w:rPr>
          <w:rFonts w:ascii="Times New Roman" w:hAnsi="Times New Roman" w:cs="Times New Roman"/>
          <w:sz w:val="28"/>
          <w:szCs w:val="28"/>
        </w:rPr>
        <w:t xml:space="preserve"> Экономического обоснования также не предостав</w:t>
      </w:r>
      <w:r w:rsidR="00A110BB">
        <w:rPr>
          <w:rFonts w:ascii="Times New Roman" w:hAnsi="Times New Roman" w:cs="Times New Roman"/>
          <w:sz w:val="28"/>
          <w:szCs w:val="28"/>
        </w:rPr>
        <w:t>лено</w:t>
      </w:r>
      <w:r w:rsidR="00B2611D">
        <w:rPr>
          <w:rFonts w:ascii="Times New Roman" w:hAnsi="Times New Roman" w:cs="Times New Roman"/>
          <w:sz w:val="28"/>
          <w:szCs w:val="28"/>
        </w:rPr>
        <w:t xml:space="preserve"> </w:t>
      </w:r>
      <w:r w:rsidR="00A110BB">
        <w:rPr>
          <w:rFonts w:ascii="Times New Roman" w:hAnsi="Times New Roman" w:cs="Times New Roman"/>
          <w:sz w:val="28"/>
          <w:szCs w:val="28"/>
        </w:rPr>
        <w:t>(</w:t>
      </w:r>
      <w:r w:rsidR="00B2611D">
        <w:rPr>
          <w:rFonts w:ascii="Times New Roman" w:hAnsi="Times New Roman" w:cs="Times New Roman"/>
          <w:sz w:val="28"/>
          <w:szCs w:val="28"/>
        </w:rPr>
        <w:t xml:space="preserve">с учетом понесенных потерь в </w:t>
      </w:r>
      <w:r w:rsidR="00A110BB">
        <w:rPr>
          <w:rFonts w:ascii="Times New Roman" w:hAnsi="Times New Roman" w:cs="Times New Roman"/>
          <w:sz w:val="28"/>
          <w:szCs w:val="28"/>
        </w:rPr>
        <w:t>доходах бюджета</w:t>
      </w:r>
      <w:r w:rsidR="00B2611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gramStart"/>
      <w:r w:rsidR="00B2611D">
        <w:rPr>
          <w:rFonts w:ascii="Times New Roman" w:hAnsi="Times New Roman" w:cs="Times New Roman"/>
          <w:sz w:val="28"/>
          <w:szCs w:val="28"/>
        </w:rPr>
        <w:t>Славный</w:t>
      </w:r>
      <w:proofErr w:type="gramEnd"/>
      <w:r w:rsidR="00A110BB">
        <w:rPr>
          <w:rFonts w:ascii="Times New Roman" w:hAnsi="Times New Roman" w:cs="Times New Roman"/>
          <w:sz w:val="28"/>
          <w:szCs w:val="28"/>
        </w:rPr>
        <w:t>).</w:t>
      </w:r>
      <w:r w:rsidR="0000061D">
        <w:rPr>
          <w:rFonts w:ascii="Times New Roman" w:hAnsi="Times New Roman" w:cs="Times New Roman"/>
          <w:sz w:val="28"/>
          <w:szCs w:val="28"/>
        </w:rPr>
        <w:t>;</w:t>
      </w:r>
    </w:p>
    <w:p w:rsidR="00B16662" w:rsidRDefault="0000061D" w:rsidP="00D92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при заключении договоров аренды в период с момента вступления в силу настоящего решения до 31.12.2022 по результатам торгов, установить начальный (минимальный) размер арендной платы в размере 50 процентов от рыночного размера арендной платы, определенного согласно отчета об оценке рыночной стоимости арендной платы, подготовленного в соответствии с законодательством Российской Федерации, при заключении, на срок не более 3 лет.  </w:t>
      </w:r>
      <w:proofErr w:type="gramEnd"/>
      <w:r>
        <w:rPr>
          <w:rFonts w:ascii="Times New Roman" w:hAnsi="Times New Roman" w:cs="Times New Roman"/>
          <w:sz w:val="28"/>
          <w:szCs w:val="28"/>
        </w:rPr>
        <w:t>В данном случае, также</w:t>
      </w:r>
      <w:r w:rsidR="00AB274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никаких объяснений не прилагается, ссылок на нормативно-правовые акты не имеется.</w:t>
      </w:r>
      <w:r w:rsidR="00417D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3D4E" w:rsidRDefault="00AB2740" w:rsidP="00AB27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П.2 представленного проекта решения предусматривается: при заключении дополнительных соглашений в отношении договоров аренды, указанных в п.1 настоящего решения, согласование администрации муниципального образования 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Славный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не требуется.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Следует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отметит, что в преамбуле данного проекта сказано, что проект разработан в соответствии с Гражданским кодексом РФ.  Между тем, в статье 298 Гражданского кодекса РФ сказано, что к</w:t>
      </w:r>
      <w:r>
        <w:rPr>
          <w:rFonts w:ascii="Times New Roman" w:hAnsi="Times New Roman" w:cs="Times New Roman"/>
          <w:sz w:val="28"/>
          <w:szCs w:val="28"/>
        </w:rPr>
        <w:t>азенное учреждение не вправе отчуждать либо иным способом распоряжаться имуществом без согласия собственника имущества.</w:t>
      </w:r>
      <w:r w:rsidR="00BB3D4E">
        <w:rPr>
          <w:rFonts w:ascii="Times New Roman" w:hAnsi="Times New Roman" w:cs="Times New Roman"/>
          <w:sz w:val="28"/>
          <w:szCs w:val="28"/>
        </w:rPr>
        <w:t xml:space="preserve"> В данном случае имеет место нарушение федерального законодательства РФ.</w:t>
      </w:r>
    </w:p>
    <w:p w:rsidR="00BB3D4E" w:rsidRDefault="00BB3D4E" w:rsidP="00BB3D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Контрольно-счетная комиссия муниципального образования Славный рекомендует пересмотреть проект </w:t>
      </w:r>
      <w:r w:rsidR="000F01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нормативно-правового акта МО Славный «Об установлении размера арендной платы для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организаций отрасли информационных технологий при предоставлении муниципального имущества муниципального образования Славный  в аренду для размещения объектов связи и центров обработки данных, расположенных на территории муниципального образования Славный (за </w:t>
      </w:r>
      <w:r>
        <w:rPr>
          <w:rFonts w:ascii="Times New Roman" w:hAnsi="Times New Roman" w:cs="Times New Roman"/>
          <w:sz w:val="28"/>
          <w:szCs w:val="28"/>
        </w:rPr>
        <w:t>исключением земельных участков), привести в соответствие с действующим законодательством, подготовить обоснование, в 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числе расчеты, для занижения арендной платы по данным категориям плательщиков (выпадающие доходы муниципального 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Славный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), а также обосновать предоставления им льгот по земельному налогу.  </w:t>
      </w:r>
    </w:p>
    <w:p w:rsidR="00AB2740" w:rsidRDefault="00AB2740" w:rsidP="00AB27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2740" w:rsidRDefault="00AB2740" w:rsidP="00D92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727F" w:rsidRDefault="0037727F" w:rsidP="00B315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78CB" w:rsidRDefault="00DC17BA" w:rsidP="00DC12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878CB" w:rsidRDefault="00E878CB" w:rsidP="00DC12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КСК МО Славный: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Н.Н.Савичева</w:t>
      </w:r>
      <w:proofErr w:type="spellEnd"/>
    </w:p>
    <w:p w:rsidR="00C56835" w:rsidRDefault="00C56835" w:rsidP="00C56835">
      <w:pPr>
        <w:pStyle w:val="4"/>
        <w:shd w:val="clear" w:color="auto" w:fill="auto"/>
        <w:tabs>
          <w:tab w:val="left" w:pos="1291"/>
        </w:tabs>
        <w:spacing w:before="0" w:after="0" w:line="323" w:lineRule="exact"/>
        <w:ind w:right="20"/>
        <w:jc w:val="both"/>
        <w:rPr>
          <w:lang w:eastAsia="ru-RU"/>
        </w:rPr>
      </w:pPr>
      <w:r>
        <w:rPr>
          <w:lang w:eastAsia="ru-RU"/>
        </w:rPr>
        <w:t xml:space="preserve">   </w:t>
      </w:r>
    </w:p>
    <w:p w:rsidR="00C56835" w:rsidRDefault="00C56835" w:rsidP="00834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5790" w:rsidRDefault="00E55790" w:rsidP="00834A0D"/>
    <w:sectPr w:rsidR="00E55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227"/>
      </w:pPr>
      <w:rPr>
        <w:rFonts w:ascii="Courier New" w:hAnsi="Courier New" w:cs="Courier New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B29"/>
    <w:rsid w:val="0000061D"/>
    <w:rsid w:val="00047DAF"/>
    <w:rsid w:val="000B5D54"/>
    <w:rsid w:val="000F01C7"/>
    <w:rsid w:val="0012576A"/>
    <w:rsid w:val="00231B29"/>
    <w:rsid w:val="002A52C4"/>
    <w:rsid w:val="002C017F"/>
    <w:rsid w:val="0037727F"/>
    <w:rsid w:val="00417D84"/>
    <w:rsid w:val="00834A0D"/>
    <w:rsid w:val="009A5732"/>
    <w:rsid w:val="00A110BB"/>
    <w:rsid w:val="00A47F4F"/>
    <w:rsid w:val="00AB2740"/>
    <w:rsid w:val="00B16662"/>
    <w:rsid w:val="00B2611D"/>
    <w:rsid w:val="00B31574"/>
    <w:rsid w:val="00BB3D4E"/>
    <w:rsid w:val="00C33F30"/>
    <w:rsid w:val="00C47E7F"/>
    <w:rsid w:val="00C56835"/>
    <w:rsid w:val="00C910DA"/>
    <w:rsid w:val="00D92C39"/>
    <w:rsid w:val="00DA44BC"/>
    <w:rsid w:val="00DC1222"/>
    <w:rsid w:val="00DC17BA"/>
    <w:rsid w:val="00E01193"/>
    <w:rsid w:val="00E204D3"/>
    <w:rsid w:val="00E3069D"/>
    <w:rsid w:val="00E55790"/>
    <w:rsid w:val="00E878CB"/>
    <w:rsid w:val="00EE47BD"/>
    <w:rsid w:val="00F76EF0"/>
    <w:rsid w:val="00FE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C5683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3"/>
    <w:rsid w:val="00C56835"/>
    <w:pPr>
      <w:shd w:val="clear" w:color="auto" w:fill="FFFFFF"/>
      <w:spacing w:before="2700" w:after="360" w:line="571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E87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78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C5683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3"/>
    <w:rsid w:val="00C56835"/>
    <w:pPr>
      <w:shd w:val="clear" w:color="auto" w:fill="FFFFFF"/>
      <w:spacing w:before="2700" w:after="360" w:line="571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E87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78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905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Natalya</cp:lastModifiedBy>
  <cp:revision>16</cp:revision>
  <cp:lastPrinted>2022-07-05T11:37:00Z</cp:lastPrinted>
  <dcterms:created xsi:type="dcterms:W3CDTF">2022-07-05T08:58:00Z</dcterms:created>
  <dcterms:modified xsi:type="dcterms:W3CDTF">2022-07-05T11:37:00Z</dcterms:modified>
</cp:coreProperties>
</file>