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A5657">
        <w:rPr>
          <w:rFonts w:ascii="Times New Roman" w:hAnsi="Times New Roman" w:cs="Times New Roman"/>
          <w:sz w:val="28"/>
          <w:szCs w:val="28"/>
        </w:rPr>
        <w:t xml:space="preserve"> № 35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565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gramStart"/>
      <w:r w:rsidR="00DA565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DA5657">
        <w:rPr>
          <w:rFonts w:ascii="Times New Roman" w:hAnsi="Times New Roman" w:cs="Times New Roman"/>
          <w:sz w:val="28"/>
          <w:szCs w:val="28"/>
        </w:rPr>
        <w:t xml:space="preserve"> от 20.12.2017 № 598 «Об утверждении Положения об оплате труда работников администрации муниципального образования Славный, замещающих должности, не относящиеся к должностям муниципальной службы».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C017F">
        <w:rPr>
          <w:rFonts w:ascii="Times New Roman" w:hAnsi="Times New Roman" w:cs="Times New Roman"/>
          <w:sz w:val="28"/>
          <w:szCs w:val="28"/>
        </w:rPr>
        <w:t xml:space="preserve">  </w:t>
      </w:r>
      <w:r w:rsidR="000B5D54">
        <w:rPr>
          <w:rFonts w:ascii="Times New Roman" w:hAnsi="Times New Roman" w:cs="Times New Roman"/>
          <w:sz w:val="28"/>
          <w:szCs w:val="28"/>
        </w:rPr>
        <w:t>0</w:t>
      </w:r>
      <w:r w:rsidR="00741730" w:rsidRPr="00741730">
        <w:rPr>
          <w:rFonts w:ascii="Times New Roman" w:hAnsi="Times New Roman" w:cs="Times New Roman"/>
          <w:sz w:val="28"/>
          <w:szCs w:val="28"/>
        </w:rPr>
        <w:t>7</w:t>
      </w:r>
      <w:r w:rsidR="00741730">
        <w:rPr>
          <w:rFonts w:ascii="Times New Roman" w:hAnsi="Times New Roman" w:cs="Times New Roman"/>
          <w:sz w:val="28"/>
          <w:szCs w:val="28"/>
        </w:rPr>
        <w:t>.</w:t>
      </w:r>
      <w:r w:rsidR="00741730" w:rsidRPr="00CD0E91">
        <w:rPr>
          <w:rFonts w:ascii="Times New Roman" w:hAnsi="Times New Roman" w:cs="Times New Roman"/>
          <w:sz w:val="28"/>
          <w:szCs w:val="28"/>
        </w:rPr>
        <w:t>11</w:t>
      </w:r>
      <w:r w:rsidR="002C017F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C90938">
        <w:rPr>
          <w:rFonts w:ascii="Times New Roman" w:hAnsi="Times New Roman" w:cs="Times New Roman"/>
          <w:sz w:val="28"/>
          <w:szCs w:val="28"/>
        </w:rPr>
        <w:t>07.11</w:t>
      </w:r>
      <w:r w:rsidR="00E0119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</w:t>
      </w:r>
      <w:r w:rsidR="00E01193">
        <w:rPr>
          <w:rFonts w:ascii="Times New Roman" w:hAnsi="Times New Roman" w:cs="Times New Roman"/>
          <w:sz w:val="28"/>
          <w:szCs w:val="28"/>
        </w:rPr>
        <w:t>Славный (далее – МО Славный) № 0</w:t>
      </w:r>
      <w:r w:rsidR="00C90938">
        <w:rPr>
          <w:rFonts w:ascii="Times New Roman" w:hAnsi="Times New Roman" w:cs="Times New Roman"/>
          <w:sz w:val="28"/>
          <w:szCs w:val="28"/>
        </w:rPr>
        <w:t>5</w:t>
      </w:r>
      <w:r w:rsidR="00E01193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C90938">
        <w:rPr>
          <w:rFonts w:ascii="Times New Roman" w:hAnsi="Times New Roman" w:cs="Times New Roman"/>
          <w:sz w:val="28"/>
          <w:szCs w:val="28"/>
        </w:rPr>
        <w:t>2171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МО Славный «</w:t>
      </w:r>
      <w:r w:rsidR="00C9093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Славный от 20.12.2017 № 598 «Об утверждении Положения об оплате труда работников администрации муниципального образования Сла</w:t>
      </w:r>
      <w:r w:rsidR="00B81D3A">
        <w:rPr>
          <w:rFonts w:ascii="Times New Roman" w:hAnsi="Times New Roman" w:cs="Times New Roman"/>
          <w:sz w:val="28"/>
          <w:szCs w:val="28"/>
        </w:rPr>
        <w:t>вный, замещающих должности</w:t>
      </w:r>
      <w:r w:rsidR="00C90938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="00C90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938">
        <w:rPr>
          <w:rFonts w:ascii="Times New Roman" w:hAnsi="Times New Roman" w:cs="Times New Roman"/>
          <w:sz w:val="28"/>
          <w:szCs w:val="28"/>
        </w:rPr>
        <w:t>отнесенные к должностям муниципальной службы».</w:t>
      </w:r>
      <w:proofErr w:type="gramEnd"/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4BC">
        <w:rPr>
          <w:sz w:val="28"/>
          <w:szCs w:val="28"/>
        </w:rPr>
        <w:t>-п.10</w:t>
      </w:r>
      <w:r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DA44BC">
        <w:rPr>
          <w:sz w:val="28"/>
          <w:szCs w:val="28"/>
        </w:rPr>
        <w:t>ного образования Славный на 2022</w:t>
      </w:r>
      <w:r>
        <w:rPr>
          <w:sz w:val="28"/>
          <w:szCs w:val="28"/>
        </w:rPr>
        <w:t xml:space="preserve"> год.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</w:t>
      </w:r>
      <w:proofErr w:type="gramStart"/>
      <w:r w:rsidR="00C910DA">
        <w:rPr>
          <w:sz w:val="28"/>
          <w:szCs w:val="28"/>
          <w:lang w:eastAsia="ru-RU"/>
        </w:rPr>
        <w:t>РФ</w:t>
      </w:r>
      <w:proofErr w:type="gramEnd"/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D92C39" w:rsidRPr="007B628A" w:rsidRDefault="00D92C39" w:rsidP="007B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B81D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B81D3A">
        <w:rPr>
          <w:rFonts w:ascii="Times New Roman" w:hAnsi="Times New Roman" w:cs="Times New Roman"/>
          <w:sz w:val="28"/>
          <w:szCs w:val="28"/>
        </w:rPr>
        <w:t>МО Славный «О внесении изменений в постановление администрации муниципального образования Славный от 20.12.2017 № 598 «Об утверждении Положения об оплате труда работников администрации муниципального образования Славный, замещающих должности, не отнесенные к должностям муниципальной службы».</w:t>
      </w:r>
    </w:p>
    <w:p w:rsidR="007B628A" w:rsidRDefault="00DC1222" w:rsidP="007B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предоставленный проект </w:t>
      </w:r>
      <w:r w:rsidR="00B81D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B81D3A">
        <w:rPr>
          <w:rFonts w:ascii="Times New Roman" w:hAnsi="Times New Roman" w:cs="Times New Roman"/>
          <w:sz w:val="28"/>
          <w:szCs w:val="28"/>
        </w:rPr>
        <w:t xml:space="preserve">МО Славный «О внесении изменений в постановление администрации муниципального образования Славный от 20.12.2017 № 598 «Об утверждении Положения об оплате труда работников администрации муниципального образования Славный, замещающих должности, не отнесенные к должностям муниципальной службы» </w:t>
      </w:r>
      <w:r w:rsidR="00C910DA">
        <w:rPr>
          <w:rFonts w:ascii="Times New Roman" w:hAnsi="Times New Roman" w:cs="Times New Roman"/>
          <w:sz w:val="28"/>
          <w:szCs w:val="28"/>
        </w:rPr>
        <w:t>контр</w:t>
      </w:r>
      <w:r w:rsidR="00D92C39">
        <w:rPr>
          <w:rFonts w:ascii="Times New Roman" w:hAnsi="Times New Roman" w:cs="Times New Roman"/>
          <w:sz w:val="28"/>
          <w:szCs w:val="28"/>
        </w:rPr>
        <w:t>о</w:t>
      </w:r>
      <w:r w:rsidR="00C910DA">
        <w:rPr>
          <w:rFonts w:ascii="Times New Roman" w:hAnsi="Times New Roman" w:cs="Times New Roman"/>
          <w:sz w:val="28"/>
          <w:szCs w:val="28"/>
        </w:rPr>
        <w:t xml:space="preserve">льно-счетная </w:t>
      </w:r>
      <w:r w:rsidR="00C910DA">
        <w:rPr>
          <w:rFonts w:ascii="Times New Roman" w:hAnsi="Times New Roman" w:cs="Times New Roman"/>
          <w:sz w:val="28"/>
          <w:szCs w:val="28"/>
        </w:rPr>
        <w:lastRenderedPageBreak/>
        <w:t>комиссия МО</w:t>
      </w:r>
      <w:r w:rsidR="00E3069D">
        <w:rPr>
          <w:rFonts w:ascii="Times New Roman" w:hAnsi="Times New Roman" w:cs="Times New Roman"/>
          <w:sz w:val="28"/>
          <w:szCs w:val="28"/>
        </w:rPr>
        <w:t xml:space="preserve"> Славный отмечает, что </w:t>
      </w:r>
      <w:r w:rsidR="00D92C39">
        <w:rPr>
          <w:rFonts w:ascii="Times New Roman" w:hAnsi="Times New Roman" w:cs="Times New Roman"/>
          <w:sz w:val="28"/>
          <w:szCs w:val="28"/>
        </w:rPr>
        <w:t>проектом</w:t>
      </w:r>
      <w:r w:rsidR="00C910DA">
        <w:rPr>
          <w:rFonts w:ascii="Times New Roman" w:hAnsi="Times New Roman" w:cs="Times New Roman"/>
          <w:sz w:val="28"/>
          <w:szCs w:val="28"/>
        </w:rPr>
        <w:t xml:space="preserve"> </w:t>
      </w:r>
      <w:r w:rsidR="00B81D3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44ECC">
        <w:rPr>
          <w:rFonts w:ascii="Times New Roman" w:hAnsi="Times New Roman" w:cs="Times New Roman"/>
          <w:sz w:val="28"/>
          <w:szCs w:val="28"/>
        </w:rPr>
        <w:t>специалисту администрации МО Славный, осуществляющему первичный воинский учет, должностной оклад которого соответствует 9719,00 руб</w:t>
      </w:r>
      <w:proofErr w:type="gramEnd"/>
      <w:r w:rsidR="00C44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ECC">
        <w:rPr>
          <w:rFonts w:ascii="Times New Roman" w:hAnsi="Times New Roman" w:cs="Times New Roman"/>
          <w:sz w:val="28"/>
          <w:szCs w:val="28"/>
        </w:rPr>
        <w:t xml:space="preserve">увеличить до 15279,00 руб., то есть на 5560,00 руб. В данном случае, подразумевается доведение должностного оклада до минимального размера оплаты труда, в соответствии с </w:t>
      </w:r>
      <w:r w:rsidR="00C44ECC" w:rsidRPr="00C44ECC">
        <w:rPr>
          <w:rFonts w:ascii="Times New Roman" w:hAnsi="Times New Roman" w:cs="Times New Roman"/>
          <w:sz w:val="28"/>
          <w:szCs w:val="28"/>
        </w:rPr>
        <w:t>Постановление</w:t>
      </w:r>
      <w:r w:rsidR="00C44ECC">
        <w:rPr>
          <w:rFonts w:ascii="Times New Roman" w:hAnsi="Times New Roman" w:cs="Times New Roman"/>
          <w:sz w:val="28"/>
          <w:szCs w:val="28"/>
        </w:rPr>
        <w:t>м</w:t>
      </w:r>
      <w:r w:rsidR="00C44ECC" w:rsidRPr="00C44ECC">
        <w:rPr>
          <w:rFonts w:ascii="Times New Roman" w:hAnsi="Times New Roman" w:cs="Times New Roman"/>
          <w:sz w:val="28"/>
          <w:szCs w:val="28"/>
        </w:rPr>
        <w:t xml:space="preserve"> Правительства РФ от 28.05.2022 N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</w:t>
      </w:r>
      <w:proofErr w:type="gramEnd"/>
      <w:r w:rsidR="00C44ECC" w:rsidRPr="00C44ECC">
        <w:rPr>
          <w:rFonts w:ascii="Times New Roman" w:hAnsi="Times New Roman" w:cs="Times New Roman"/>
          <w:sz w:val="28"/>
          <w:szCs w:val="28"/>
        </w:rPr>
        <w:t xml:space="preserve">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="00C44ECC">
        <w:rPr>
          <w:rFonts w:ascii="Times New Roman" w:hAnsi="Times New Roman" w:cs="Times New Roman"/>
          <w:sz w:val="28"/>
          <w:szCs w:val="28"/>
        </w:rPr>
        <w:t xml:space="preserve">. Причины установления должностного оклада </w:t>
      </w:r>
      <w:r w:rsidR="00CD0E91">
        <w:rPr>
          <w:rFonts w:ascii="Times New Roman" w:hAnsi="Times New Roman" w:cs="Times New Roman"/>
          <w:sz w:val="28"/>
          <w:szCs w:val="28"/>
        </w:rPr>
        <w:t xml:space="preserve">с 01.11.2022 года не пояснены </w:t>
      </w:r>
      <w:proofErr w:type="gramStart"/>
      <w:r w:rsidR="00CD0E91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proofErr w:type="gramEnd"/>
      <w:r w:rsidR="00C44ECC">
        <w:rPr>
          <w:rFonts w:ascii="Times New Roman" w:hAnsi="Times New Roman" w:cs="Times New Roman"/>
          <w:sz w:val="28"/>
          <w:szCs w:val="28"/>
        </w:rPr>
        <w:t xml:space="preserve">МРОТ с 1.06.2022 года – 15279,00 руб.). </w:t>
      </w:r>
      <w:r w:rsidR="007B6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28A">
        <w:rPr>
          <w:rFonts w:ascii="Times New Roman" w:hAnsi="Times New Roman" w:cs="Times New Roman"/>
          <w:sz w:val="28"/>
          <w:szCs w:val="28"/>
        </w:rPr>
        <w:t>Кроме того, не поясняется, по каким причинам должностной оклад должен составлять минимальный размер оплаты труда, т.к. в соответствии со  ст.133 "Трудового</w:t>
      </w:r>
      <w:r w:rsidR="007B628A" w:rsidRPr="007B628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B628A">
        <w:rPr>
          <w:rFonts w:ascii="Times New Roman" w:hAnsi="Times New Roman" w:cs="Times New Roman"/>
          <w:sz w:val="28"/>
          <w:szCs w:val="28"/>
        </w:rPr>
        <w:t>а</w:t>
      </w:r>
      <w:r w:rsidR="007B628A" w:rsidRPr="007B628A">
        <w:rPr>
          <w:rFonts w:ascii="Times New Roman" w:hAnsi="Times New Roman" w:cs="Times New Roman"/>
          <w:sz w:val="28"/>
          <w:szCs w:val="28"/>
        </w:rPr>
        <w:t xml:space="preserve"> Российской Федерации" от 30.12.2001 N 197-ФЗ</w:t>
      </w:r>
      <w:r w:rsidR="007B628A">
        <w:rPr>
          <w:rFonts w:ascii="Times New Roman" w:hAnsi="Times New Roman" w:cs="Times New Roman"/>
          <w:sz w:val="28"/>
          <w:szCs w:val="28"/>
        </w:rPr>
        <w:t xml:space="preserve">, месячная заработная плата работника, полностью отработавшего за этот период норму рабочего времени и выполнившего </w:t>
      </w:r>
      <w:hyperlink r:id="rId6" w:history="1">
        <w:r w:rsidR="007B628A" w:rsidRPr="007B628A">
          <w:rPr>
            <w:rFonts w:ascii="Times New Roman" w:hAnsi="Times New Roman" w:cs="Times New Roman"/>
            <w:sz w:val="28"/>
            <w:szCs w:val="28"/>
          </w:rPr>
          <w:t>нормы труда</w:t>
        </w:r>
      </w:hyperlink>
      <w:r w:rsidR="007B628A">
        <w:rPr>
          <w:rFonts w:ascii="Times New Roman" w:hAnsi="Times New Roman" w:cs="Times New Roman"/>
          <w:sz w:val="28"/>
          <w:szCs w:val="28"/>
        </w:rPr>
        <w:t xml:space="preserve"> (трудовые обязанности), не может быть ниже минимального размера оплаты труда.</w:t>
      </w:r>
      <w:proofErr w:type="gramEnd"/>
      <w:r w:rsidR="007B628A">
        <w:rPr>
          <w:rFonts w:ascii="Times New Roman" w:hAnsi="Times New Roman" w:cs="Times New Roman"/>
          <w:sz w:val="28"/>
          <w:szCs w:val="28"/>
        </w:rPr>
        <w:t xml:space="preserve"> Оплата труда работников администрации МО </w:t>
      </w:r>
      <w:proofErr w:type="gramStart"/>
      <w:r w:rsidR="007B628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7B628A">
        <w:rPr>
          <w:rFonts w:ascii="Times New Roman" w:hAnsi="Times New Roman" w:cs="Times New Roman"/>
          <w:sz w:val="28"/>
          <w:szCs w:val="28"/>
        </w:rPr>
        <w:t>, замещающих должности, не отнесенные к должностям муниципальной службы, состоит не только из должностного оклада, а также, из различных надбавок.</w:t>
      </w:r>
    </w:p>
    <w:p w:rsidR="007B628A" w:rsidRDefault="007B628A" w:rsidP="007B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к вышеуказанному проекту постановления приложить обоснование для установления должностного оклада для данной должности, а также, пояснить причины установления нового оклада с 01.11.2022 года. Данное обоснование с пояснениями представить в контрольно-счетную комиссию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10.11.2022 года.</w:t>
      </w:r>
    </w:p>
    <w:p w:rsidR="00AB2740" w:rsidRDefault="00AB2740" w:rsidP="00C4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40" w:rsidRDefault="00AB2740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0061D"/>
    <w:rsid w:val="00047DAF"/>
    <w:rsid w:val="000B5D54"/>
    <w:rsid w:val="000F01C7"/>
    <w:rsid w:val="0012576A"/>
    <w:rsid w:val="00231B29"/>
    <w:rsid w:val="002A52C4"/>
    <w:rsid w:val="002C017F"/>
    <w:rsid w:val="0037727F"/>
    <w:rsid w:val="00417D84"/>
    <w:rsid w:val="00496EAA"/>
    <w:rsid w:val="00741730"/>
    <w:rsid w:val="007B628A"/>
    <w:rsid w:val="00834A0D"/>
    <w:rsid w:val="009A5732"/>
    <w:rsid w:val="00A110BB"/>
    <w:rsid w:val="00A47F4F"/>
    <w:rsid w:val="00AB2740"/>
    <w:rsid w:val="00B16662"/>
    <w:rsid w:val="00B2611D"/>
    <w:rsid w:val="00B31574"/>
    <w:rsid w:val="00B81D3A"/>
    <w:rsid w:val="00BB3D4E"/>
    <w:rsid w:val="00C33F30"/>
    <w:rsid w:val="00C44ECC"/>
    <w:rsid w:val="00C47E7F"/>
    <w:rsid w:val="00C56835"/>
    <w:rsid w:val="00C90938"/>
    <w:rsid w:val="00C910DA"/>
    <w:rsid w:val="00CD0E91"/>
    <w:rsid w:val="00D92C39"/>
    <w:rsid w:val="00DA44BC"/>
    <w:rsid w:val="00DA5657"/>
    <w:rsid w:val="00DC1222"/>
    <w:rsid w:val="00DC17BA"/>
    <w:rsid w:val="00E01193"/>
    <w:rsid w:val="00E204D3"/>
    <w:rsid w:val="00E3069D"/>
    <w:rsid w:val="00E55790"/>
    <w:rsid w:val="00E878CB"/>
    <w:rsid w:val="00EE47BD"/>
    <w:rsid w:val="00F76EF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677C279C0D1B5CD130511C97061DF78CC75572C13B7B5134932B59BD33AAD99C6E4E6B50A87D67F3A7A27CABX2R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22</cp:revision>
  <cp:lastPrinted>2022-11-07T12:29:00Z</cp:lastPrinted>
  <dcterms:created xsi:type="dcterms:W3CDTF">2022-07-05T08:58:00Z</dcterms:created>
  <dcterms:modified xsi:type="dcterms:W3CDTF">2022-11-09T12:27:00Z</dcterms:modified>
</cp:coreProperties>
</file>